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1" w:rsidRPr="00592FD5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color w:val="808080"/>
          <w:sz w:val="22"/>
          <w:szCs w:val="22"/>
          <w:lang w:val="sk-SK"/>
        </w:rPr>
        <w:t xml:space="preserve">  </w:t>
      </w:r>
      <w:r w:rsidRPr="00592FD5">
        <w:rPr>
          <w:rFonts w:ascii="Arial" w:hAnsi="Arial"/>
          <w:sz w:val="22"/>
          <w:szCs w:val="22"/>
          <w:lang w:val="sk-SK"/>
        </w:rPr>
        <w:t xml:space="preserve">                                           </w:t>
      </w:r>
    </w:p>
    <w:p w:rsidR="000E4E5D" w:rsidRPr="00592FD5" w:rsidRDefault="00F21916" w:rsidP="00155A6A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592FD5">
        <w:rPr>
          <w:rFonts w:ascii="Arial" w:hAnsi="Arial"/>
          <w:b/>
          <w:sz w:val="32"/>
          <w:szCs w:val="32"/>
          <w:lang w:val="sk-SK"/>
        </w:rPr>
        <w:t>HONDA CRF450L, modelový rok 2019</w:t>
      </w:r>
    </w:p>
    <w:p w:rsidR="008A1F21" w:rsidRPr="00592FD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:rsidR="008A1F21" w:rsidRPr="00592FD5" w:rsidRDefault="00F1534C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u w:val="single"/>
          <w:lang w:val="sk-SK"/>
        </w:rPr>
        <w:t>Dátum</w:t>
      </w:r>
      <w:r w:rsidR="008A1F21" w:rsidRPr="00592FD5">
        <w:rPr>
          <w:rFonts w:ascii="Arial" w:hAnsi="Arial"/>
          <w:sz w:val="22"/>
          <w:szCs w:val="22"/>
          <w:u w:val="single"/>
          <w:lang w:val="sk-SK"/>
        </w:rPr>
        <w:t xml:space="preserve"> vyd</w:t>
      </w:r>
      <w:r w:rsidR="002A6C35" w:rsidRPr="00592FD5">
        <w:rPr>
          <w:rFonts w:ascii="Arial" w:hAnsi="Arial"/>
          <w:sz w:val="22"/>
          <w:szCs w:val="22"/>
          <w:u w:val="single"/>
          <w:lang w:val="sk-SK"/>
        </w:rPr>
        <w:t>ania</w:t>
      </w:r>
      <w:r w:rsidR="008A1F21" w:rsidRPr="00592FD5">
        <w:rPr>
          <w:rFonts w:ascii="Arial" w:hAnsi="Arial"/>
          <w:sz w:val="22"/>
          <w:szCs w:val="22"/>
          <w:lang w:val="sk-SK"/>
        </w:rPr>
        <w:t xml:space="preserve">: </w:t>
      </w:r>
      <w:r w:rsidR="000A6C72">
        <w:rPr>
          <w:rFonts w:ascii="Arial" w:hAnsi="Arial"/>
          <w:sz w:val="22"/>
          <w:szCs w:val="22"/>
          <w:lang w:val="sk-SK"/>
        </w:rPr>
        <w:t>23. mája 2018</w:t>
      </w:r>
    </w:p>
    <w:p w:rsidR="00F128E0" w:rsidRPr="00592FD5" w:rsidRDefault="00F128E0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:rsidR="0032580B" w:rsidRPr="00592FD5" w:rsidRDefault="00DD3CCA" w:rsidP="008A1F21">
      <w:pPr>
        <w:rPr>
          <w:i/>
          <w:sz w:val="20"/>
          <w:szCs w:val="20"/>
          <w:lang w:val="sk-SK"/>
        </w:rPr>
      </w:pPr>
      <w:r w:rsidRPr="00592FD5">
        <w:rPr>
          <w:rFonts w:ascii="Arial" w:hAnsi="Arial"/>
          <w:sz w:val="22"/>
          <w:szCs w:val="22"/>
          <w:u w:val="single"/>
          <w:lang w:val="sk-SK"/>
        </w:rPr>
        <w:t>Nový model</w:t>
      </w:r>
      <w:r w:rsidRPr="00592FD5">
        <w:rPr>
          <w:rFonts w:ascii="Arial" w:hAnsi="Arial"/>
          <w:sz w:val="22"/>
          <w:szCs w:val="22"/>
          <w:lang w:val="sk-SK"/>
        </w:rPr>
        <w:t xml:space="preserve">: </w:t>
      </w:r>
      <w:r w:rsidRPr="00592FD5">
        <w:rPr>
          <w:rFonts w:ascii="Arial" w:hAnsi="Arial"/>
          <w:i/>
          <w:sz w:val="22"/>
          <w:szCs w:val="22"/>
          <w:lang w:val="sk-SK"/>
        </w:rPr>
        <w:t>Na základ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e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motokrosového stroj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a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CRF450R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vznikol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nový v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iac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účelový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motocykel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spôsob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ilý 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na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pr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evádzku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na ve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r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ejných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komunikáciách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, 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ktorý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sa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vyznačuje robu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stným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a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ľahk</w:t>
      </w:r>
      <w:r w:rsidRPr="00592FD5">
        <w:rPr>
          <w:rFonts w:ascii="Arial" w:hAnsi="Arial"/>
          <w:i/>
          <w:sz w:val="22"/>
          <w:szCs w:val="22"/>
          <w:lang w:val="sk-SK"/>
        </w:rPr>
        <w:t>ým rám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om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navrhnutým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s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dôrazom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na maximáln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u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priľnavosť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a je pohá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ňa</w:t>
      </w:r>
      <w:r w:rsidRPr="00592FD5">
        <w:rPr>
          <w:rFonts w:ascii="Arial" w:hAnsi="Arial"/>
          <w:i/>
          <w:sz w:val="22"/>
          <w:szCs w:val="22"/>
          <w:lang w:val="sk-SK"/>
        </w:rPr>
        <w:t>n</w:t>
      </w:r>
      <w:r w:rsidR="002A6C35" w:rsidRPr="00592FD5">
        <w:rPr>
          <w:rFonts w:ascii="Arial" w:hAnsi="Arial"/>
          <w:i/>
          <w:sz w:val="22"/>
          <w:szCs w:val="22"/>
          <w:lang w:val="sk-SK"/>
        </w:rPr>
        <w:t>ý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silným motor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om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disponu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júcim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dob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r</w:t>
      </w:r>
      <w:r w:rsidRPr="00592FD5">
        <w:rPr>
          <w:rFonts w:ascii="Arial" w:hAnsi="Arial"/>
          <w:i/>
          <w:sz w:val="22"/>
          <w:szCs w:val="22"/>
          <w:lang w:val="sk-SK"/>
        </w:rPr>
        <w:t>e využite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ľ</w:t>
      </w:r>
      <w:r w:rsidRPr="00592FD5">
        <w:rPr>
          <w:rFonts w:ascii="Arial" w:hAnsi="Arial"/>
          <w:i/>
          <w:sz w:val="22"/>
          <w:szCs w:val="22"/>
          <w:lang w:val="sk-SK"/>
        </w:rPr>
        <w:t>ným výkon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om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už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od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nízkych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otáčok</w:t>
      </w:r>
      <w:r w:rsidRPr="00592FD5">
        <w:rPr>
          <w:rFonts w:ascii="Arial" w:hAnsi="Arial"/>
          <w:i/>
          <w:sz w:val="22"/>
          <w:szCs w:val="22"/>
          <w:lang w:val="sk-SK"/>
        </w:rPr>
        <w:t>. Odolné, kvalitn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é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d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ie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ly a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dlh</w:t>
      </w:r>
      <w:r w:rsidRPr="00592FD5">
        <w:rPr>
          <w:rFonts w:ascii="Arial" w:hAnsi="Arial"/>
          <w:i/>
          <w:sz w:val="22"/>
          <w:szCs w:val="22"/>
          <w:lang w:val="sk-SK"/>
        </w:rPr>
        <w:t>é servisn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é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intervaly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prispievajú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k bezstarostn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ej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i/>
          <w:sz w:val="22"/>
          <w:szCs w:val="22"/>
          <w:lang w:val="sk-SK"/>
        </w:rPr>
        <w:t>jazde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po cel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ý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čas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</w:t>
      </w:r>
      <w:r w:rsidR="008A5F34">
        <w:rPr>
          <w:rFonts w:ascii="Arial" w:hAnsi="Arial"/>
          <w:i/>
          <w:sz w:val="22"/>
          <w:szCs w:val="22"/>
          <w:lang w:val="sk-SK"/>
        </w:rPr>
        <w:t>životnosti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 stroj</w:t>
      </w:r>
      <w:r w:rsidR="00A97BA6" w:rsidRPr="00592FD5">
        <w:rPr>
          <w:rFonts w:ascii="Arial" w:hAnsi="Arial"/>
          <w:i/>
          <w:sz w:val="22"/>
          <w:szCs w:val="22"/>
          <w:lang w:val="sk-SK"/>
        </w:rPr>
        <w:t>a</w:t>
      </w:r>
      <w:r w:rsidRPr="00592FD5">
        <w:rPr>
          <w:rFonts w:ascii="Arial" w:hAnsi="Arial"/>
          <w:i/>
          <w:sz w:val="22"/>
          <w:szCs w:val="22"/>
          <w:lang w:val="sk-SK"/>
        </w:rPr>
        <w:t xml:space="preserve">. </w:t>
      </w:r>
    </w:p>
    <w:p w:rsidR="002A599E" w:rsidRPr="00592FD5" w:rsidRDefault="002A599E" w:rsidP="008A1F21">
      <w:pPr>
        <w:rPr>
          <w:rFonts w:ascii="Arial" w:hAnsi="Arial" w:cs="Arial"/>
          <w:i/>
          <w:sz w:val="22"/>
          <w:szCs w:val="22"/>
          <w:lang w:val="sk-SK" w:eastAsia="ja-JP"/>
        </w:rPr>
      </w:pPr>
    </w:p>
    <w:p w:rsidR="008A1F21" w:rsidRPr="00592FD5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Obsah: </w:t>
      </w:r>
    </w:p>
    <w:p w:rsidR="008A1F21" w:rsidRPr="00592FD5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1 Úvod </w:t>
      </w:r>
    </w:p>
    <w:p w:rsidR="008A1F21" w:rsidRPr="00592FD5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2 </w:t>
      </w:r>
      <w:r w:rsidR="00F1534C" w:rsidRPr="00592FD5">
        <w:rPr>
          <w:rFonts w:ascii="Arial" w:hAnsi="Arial"/>
          <w:sz w:val="22"/>
          <w:szCs w:val="22"/>
          <w:lang w:val="sk-SK"/>
        </w:rPr>
        <w:t>Informác</w:t>
      </w:r>
      <w:r w:rsidR="00A97BA6" w:rsidRPr="00592FD5">
        <w:rPr>
          <w:rFonts w:ascii="Arial" w:hAnsi="Arial"/>
          <w:sz w:val="22"/>
          <w:szCs w:val="22"/>
          <w:lang w:val="sk-SK"/>
        </w:rPr>
        <w:t>i</w:t>
      </w:r>
      <w:r w:rsidRPr="00592FD5">
        <w:rPr>
          <w:rFonts w:ascii="Arial" w:hAnsi="Arial"/>
          <w:sz w:val="22"/>
          <w:szCs w:val="22"/>
          <w:lang w:val="sk-SK"/>
        </w:rPr>
        <w:t>e o model</w:t>
      </w:r>
      <w:r w:rsidR="00A97BA6" w:rsidRPr="00592FD5">
        <w:rPr>
          <w:rFonts w:ascii="Arial" w:hAnsi="Arial"/>
          <w:sz w:val="22"/>
          <w:szCs w:val="22"/>
          <w:lang w:val="sk-SK"/>
        </w:rPr>
        <w:t>i</w:t>
      </w:r>
    </w:p>
    <w:p w:rsidR="008A1F21" w:rsidRPr="00592FD5" w:rsidRDefault="00045325" w:rsidP="008A1F21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3 Hlavn</w:t>
      </w:r>
      <w:r w:rsidR="00A97BA6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vlastnosti</w:t>
      </w:r>
    </w:p>
    <w:p w:rsidR="008A1F21" w:rsidRPr="00592FD5" w:rsidRDefault="00DA57C4" w:rsidP="008A1F21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4 Technické </w:t>
      </w:r>
      <w:r w:rsidR="00F1534C" w:rsidRPr="00592FD5">
        <w:rPr>
          <w:rFonts w:ascii="Arial" w:hAnsi="Arial"/>
          <w:sz w:val="22"/>
          <w:szCs w:val="22"/>
          <w:lang w:val="sk-SK"/>
        </w:rPr>
        <w:t>parametre</w:t>
      </w:r>
    </w:p>
    <w:p w:rsidR="008A1F21" w:rsidRPr="00592FD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:rsidR="00FE712F" w:rsidRPr="00592FD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1. Úvod </w:t>
      </w:r>
    </w:p>
    <w:p w:rsidR="006365F6" w:rsidRPr="00592FD5" w:rsidRDefault="006365F6" w:rsidP="006365F6">
      <w:pPr>
        <w:rPr>
          <w:rFonts w:ascii="Arial" w:hAnsi="Arial" w:cs="Arial"/>
          <w:sz w:val="22"/>
          <w:szCs w:val="22"/>
          <w:lang w:val="sk-SK"/>
        </w:rPr>
      </w:pPr>
    </w:p>
    <w:p w:rsidR="006365F6" w:rsidRPr="00592FD5" w:rsidRDefault="006365F6" w:rsidP="006365F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Skutoč</w:t>
      </w:r>
      <w:r w:rsidR="00F21916" w:rsidRPr="00592FD5">
        <w:rPr>
          <w:rFonts w:ascii="Arial" w:hAnsi="Arial"/>
          <w:sz w:val="22"/>
          <w:szCs w:val="22"/>
          <w:lang w:val="sk-SK"/>
        </w:rPr>
        <w:t>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A97BA6" w:rsidRPr="00592FD5">
        <w:rPr>
          <w:rFonts w:ascii="Arial" w:hAnsi="Arial"/>
          <w:sz w:val="22"/>
          <w:szCs w:val="22"/>
          <w:lang w:val="sk-SK"/>
        </w:rPr>
        <w:t xml:space="preserve"> viac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účelový </w:t>
      </w:r>
      <w:r w:rsidRPr="00592FD5">
        <w:rPr>
          <w:rFonts w:ascii="Arial" w:hAnsi="Arial"/>
          <w:sz w:val="22"/>
          <w:szCs w:val="22"/>
          <w:lang w:val="sk-SK"/>
        </w:rPr>
        <w:t>motocykel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by </w:t>
      </w:r>
      <w:r w:rsidRPr="00592FD5">
        <w:rPr>
          <w:rFonts w:ascii="Arial" w:hAnsi="Arial"/>
          <w:sz w:val="22"/>
          <w:szCs w:val="22"/>
          <w:lang w:val="sk-SK"/>
        </w:rPr>
        <w:t>mal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zvládať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cel</w:t>
      </w:r>
      <w:r w:rsidR="00A97BA6"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A97BA6" w:rsidRPr="00592FD5">
        <w:rPr>
          <w:rFonts w:ascii="Arial" w:hAnsi="Arial"/>
          <w:sz w:val="22"/>
          <w:szCs w:val="22"/>
          <w:lang w:val="sk-SK"/>
        </w:rPr>
        <w:t>ad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cí;</w:t>
      </w:r>
      <w:r w:rsidRPr="00592FD5">
        <w:rPr>
          <w:rFonts w:ascii="Arial" w:hAnsi="Arial"/>
          <w:sz w:val="22"/>
          <w:szCs w:val="22"/>
          <w:lang w:val="sk-SK"/>
        </w:rPr>
        <w:t xml:space="preserve"> na použitie </w:t>
      </w:r>
      <w:r w:rsidR="00F21916" w:rsidRPr="00592FD5">
        <w:rPr>
          <w:rFonts w:ascii="Arial" w:hAnsi="Arial"/>
          <w:sz w:val="22"/>
          <w:szCs w:val="22"/>
          <w:lang w:val="sk-SK"/>
        </w:rPr>
        <w:t>v terén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musí </w:t>
      </w:r>
      <w:r w:rsidRPr="00592FD5">
        <w:rPr>
          <w:rFonts w:ascii="Arial" w:hAnsi="Arial"/>
          <w:sz w:val="22"/>
          <w:szCs w:val="22"/>
          <w:lang w:val="sk-SK"/>
        </w:rPr>
        <w:t>byť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ľahk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ý, musí </w:t>
      </w:r>
      <w:r w:rsidRPr="00592FD5">
        <w:rPr>
          <w:rFonts w:ascii="Arial" w:hAnsi="Arial"/>
          <w:sz w:val="22"/>
          <w:szCs w:val="22"/>
          <w:lang w:val="sk-SK"/>
        </w:rPr>
        <w:t>mať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kvalitn</w:t>
      </w:r>
      <w:r w:rsidR="00A97BA6" w:rsidRPr="00592FD5">
        <w:rPr>
          <w:rFonts w:ascii="Arial" w:hAnsi="Arial"/>
          <w:sz w:val="22"/>
          <w:szCs w:val="22"/>
          <w:lang w:val="sk-SK"/>
        </w:rPr>
        <w:t>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odpružen</w:t>
      </w:r>
      <w:r w:rsidR="00A97BA6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</w:t>
      </w:r>
      <w:r w:rsidRPr="00592FD5">
        <w:rPr>
          <w:rFonts w:ascii="Arial" w:hAnsi="Arial"/>
          <w:sz w:val="22"/>
          <w:szCs w:val="22"/>
          <w:lang w:val="sk-SK"/>
        </w:rPr>
        <w:t>ovládateľnosť</w:t>
      </w:r>
      <w:r w:rsidR="00F21916" w:rsidRPr="00592FD5">
        <w:rPr>
          <w:rFonts w:ascii="Arial" w:hAnsi="Arial"/>
          <w:sz w:val="22"/>
          <w:szCs w:val="22"/>
          <w:lang w:val="sk-SK"/>
        </w:rPr>
        <w:t>,</w:t>
      </w:r>
      <w:r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="00F21916" w:rsidRPr="00592FD5">
        <w:rPr>
          <w:rFonts w:ascii="Arial" w:hAnsi="Arial"/>
          <w:sz w:val="22"/>
          <w:szCs w:val="22"/>
          <w:lang w:val="sk-SK"/>
        </w:rPr>
        <w:t>é j</w:t>
      </w:r>
      <w:r w:rsidR="00A97BA6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>zdc</w:t>
      </w:r>
      <w:r w:rsidR="00A97BA6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i </w:t>
      </w:r>
      <w:r w:rsidRPr="00592FD5">
        <w:rPr>
          <w:rFonts w:ascii="Arial" w:hAnsi="Arial"/>
          <w:sz w:val="22"/>
          <w:szCs w:val="22"/>
          <w:lang w:val="sk-SK"/>
        </w:rPr>
        <w:t>uľahč</w:t>
      </w:r>
      <w:r w:rsidR="00A97BA6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život v t</w:t>
      </w:r>
      <w:r w:rsidR="00A97BA6"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ch </w:t>
      </w:r>
      <w:r w:rsidRPr="00592FD5">
        <w:rPr>
          <w:rFonts w:ascii="Arial" w:hAnsi="Arial"/>
          <w:sz w:val="22"/>
          <w:szCs w:val="22"/>
          <w:lang w:val="sk-SK"/>
        </w:rPr>
        <w:t>naj</w:t>
      </w:r>
      <w:r w:rsidR="00F21916" w:rsidRPr="00592FD5">
        <w:rPr>
          <w:rFonts w:ascii="Arial" w:hAnsi="Arial"/>
          <w:sz w:val="22"/>
          <w:szCs w:val="22"/>
          <w:lang w:val="sk-SK"/>
        </w:rPr>
        <w:t>náročn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jších </w:t>
      </w:r>
      <w:r w:rsidRPr="00592FD5">
        <w:rPr>
          <w:rFonts w:ascii="Arial" w:hAnsi="Arial"/>
          <w:sz w:val="22"/>
          <w:szCs w:val="22"/>
          <w:lang w:val="sk-SK"/>
        </w:rPr>
        <w:t>podmienkach</w:t>
      </w:r>
      <w:r w:rsidR="00F21916" w:rsidRPr="00592FD5">
        <w:rPr>
          <w:rFonts w:ascii="Arial" w:hAnsi="Arial"/>
          <w:sz w:val="22"/>
          <w:szCs w:val="22"/>
          <w:lang w:val="sk-SK"/>
        </w:rPr>
        <w:t>. Jeho motor musí dispon</w:t>
      </w:r>
      <w:r w:rsidRPr="00592FD5">
        <w:rPr>
          <w:rFonts w:ascii="Arial" w:hAnsi="Arial"/>
          <w:sz w:val="22"/>
          <w:szCs w:val="22"/>
          <w:lang w:val="sk-SK"/>
        </w:rPr>
        <w:t>ovať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dobrým výkon</w:t>
      </w:r>
      <w:r w:rsidRPr="00592FD5">
        <w:rPr>
          <w:rFonts w:ascii="Arial" w:hAnsi="Arial"/>
          <w:sz w:val="22"/>
          <w:szCs w:val="22"/>
          <w:lang w:val="sk-SK"/>
        </w:rPr>
        <w:t>om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</w:t>
      </w:r>
      <w:r w:rsidR="008A5F34">
        <w:rPr>
          <w:rFonts w:ascii="Arial" w:hAnsi="Arial"/>
          <w:sz w:val="22"/>
          <w:szCs w:val="22"/>
          <w:lang w:val="sk-SK"/>
        </w:rPr>
        <w:t>krútiacim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moment</w:t>
      </w:r>
      <w:r w:rsidRPr="00592FD5">
        <w:rPr>
          <w:rFonts w:ascii="Arial" w:hAnsi="Arial"/>
          <w:sz w:val="22"/>
          <w:szCs w:val="22"/>
          <w:lang w:val="sk-SK"/>
        </w:rPr>
        <w:t>om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už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od </w:t>
      </w:r>
      <w:r w:rsidRPr="00592FD5">
        <w:rPr>
          <w:rFonts w:ascii="Arial" w:hAnsi="Arial"/>
          <w:sz w:val="22"/>
          <w:szCs w:val="22"/>
          <w:lang w:val="sk-SK"/>
        </w:rPr>
        <w:t>naj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nižších </w:t>
      </w:r>
      <w:r w:rsidRPr="00592FD5">
        <w:rPr>
          <w:rFonts w:ascii="Arial" w:hAnsi="Arial"/>
          <w:sz w:val="22"/>
          <w:szCs w:val="22"/>
          <w:lang w:val="sk-SK"/>
        </w:rPr>
        <w:t>otáčok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– práv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t</w:t>
      </w:r>
      <w:r w:rsidR="00A97BA6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</w:t>
      </w:r>
      <w:r w:rsidR="00A97BA6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naj</w:t>
      </w:r>
      <w:r w:rsidR="00F21916" w:rsidRPr="00592FD5">
        <w:rPr>
          <w:rFonts w:ascii="Arial" w:hAnsi="Arial"/>
          <w:sz w:val="22"/>
          <w:szCs w:val="22"/>
          <w:lang w:val="sk-SK"/>
        </w:rPr>
        <w:t>čast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j</w:t>
      </w:r>
      <w:r w:rsidR="00A97BA6" w:rsidRPr="00592FD5">
        <w:rPr>
          <w:rFonts w:ascii="Arial" w:hAnsi="Arial"/>
          <w:sz w:val="22"/>
          <w:szCs w:val="22"/>
          <w:lang w:val="sk-SK"/>
        </w:rPr>
        <w:t>š</w:t>
      </w:r>
      <w:r w:rsidR="00F21916" w:rsidRPr="00592FD5">
        <w:rPr>
          <w:rFonts w:ascii="Arial" w:hAnsi="Arial"/>
          <w:sz w:val="22"/>
          <w:szCs w:val="22"/>
          <w:lang w:val="sk-SK"/>
        </w:rPr>
        <w:t>i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využív</w:t>
      </w:r>
      <w:r w:rsidR="00A97BA6" w:rsidRPr="00592FD5">
        <w:rPr>
          <w:rFonts w:ascii="Arial" w:hAnsi="Arial"/>
          <w:sz w:val="22"/>
          <w:szCs w:val="22"/>
          <w:lang w:val="sk-SK"/>
        </w:rPr>
        <w:t>ajú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umožňuj</w:t>
      </w:r>
      <w:r w:rsidR="00A97BA6" w:rsidRPr="00592FD5">
        <w:rPr>
          <w:rFonts w:ascii="Arial" w:hAnsi="Arial"/>
          <w:sz w:val="22"/>
          <w:szCs w:val="22"/>
          <w:lang w:val="sk-SK"/>
        </w:rPr>
        <w:t>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j</w:t>
      </w:r>
      <w:r w:rsidR="00A97BA6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>zdc</w:t>
      </w:r>
      <w:r w:rsidR="00A97BA6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i </w:t>
      </w:r>
      <w:r w:rsidRPr="00592FD5">
        <w:rPr>
          <w:rFonts w:ascii="Arial" w:hAnsi="Arial"/>
          <w:sz w:val="22"/>
          <w:szCs w:val="22"/>
          <w:lang w:val="sk-SK"/>
        </w:rPr>
        <w:t>využiť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</w:t>
      </w:r>
      <w:r w:rsidR="00A97BA6" w:rsidRPr="00592FD5">
        <w:rPr>
          <w:rFonts w:ascii="Arial" w:hAnsi="Arial"/>
          <w:sz w:val="22"/>
          <w:szCs w:val="22"/>
          <w:lang w:val="sk-SK"/>
        </w:rPr>
        <w:t>šetk</w:t>
      </w:r>
      <w:r w:rsidR="00F21916" w:rsidRPr="00592FD5">
        <w:rPr>
          <w:rFonts w:ascii="Arial" w:hAnsi="Arial"/>
          <w:sz w:val="22"/>
          <w:szCs w:val="22"/>
          <w:lang w:val="sk-SK"/>
        </w:rPr>
        <w:t>u dostupn</w:t>
      </w:r>
      <w:r w:rsidR="00A97BA6" w:rsidRPr="00592FD5">
        <w:rPr>
          <w:rFonts w:ascii="Arial" w:hAnsi="Arial"/>
          <w:sz w:val="22"/>
          <w:szCs w:val="22"/>
          <w:lang w:val="sk-SK"/>
        </w:rPr>
        <w:t>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priľnavosť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zadného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kol</w:t>
      </w:r>
      <w:r w:rsidR="00A97BA6" w:rsidRPr="00592FD5">
        <w:rPr>
          <w:rFonts w:ascii="Arial" w:hAnsi="Arial"/>
          <w:sz w:val="22"/>
          <w:szCs w:val="22"/>
          <w:lang w:val="sk-SK"/>
        </w:rPr>
        <w:t>es</w:t>
      </w:r>
      <w:r w:rsidR="00F21916" w:rsidRPr="00592FD5">
        <w:rPr>
          <w:rFonts w:ascii="Arial" w:hAnsi="Arial"/>
          <w:sz w:val="22"/>
          <w:szCs w:val="22"/>
          <w:lang w:val="sk-SK"/>
        </w:rPr>
        <w:t>a bez o</w:t>
      </w:r>
      <w:r w:rsidRPr="00592FD5">
        <w:rPr>
          <w:rFonts w:ascii="Arial" w:hAnsi="Arial"/>
          <w:sz w:val="22"/>
          <w:szCs w:val="22"/>
          <w:lang w:val="sk-SK"/>
        </w:rPr>
        <w:t>hľad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u na terén. 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Všetky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atrib</w:t>
      </w:r>
      <w:r w:rsidR="00A97BA6" w:rsidRPr="00592FD5">
        <w:rPr>
          <w:rFonts w:ascii="Arial" w:hAnsi="Arial"/>
          <w:sz w:val="22"/>
          <w:szCs w:val="22"/>
          <w:lang w:val="sk-SK"/>
        </w:rPr>
        <w:t>ú</w:t>
      </w:r>
      <w:r w:rsidR="00F21916" w:rsidRPr="00592FD5">
        <w:rPr>
          <w:rFonts w:ascii="Arial" w:hAnsi="Arial"/>
          <w:sz w:val="22"/>
          <w:szCs w:val="22"/>
          <w:lang w:val="sk-SK"/>
        </w:rPr>
        <w:t>ty,</w:t>
      </w:r>
      <w:r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é </w:t>
      </w:r>
      <w:r w:rsidR="00A97BA6" w:rsidRPr="00592FD5">
        <w:rPr>
          <w:rFonts w:ascii="Arial" w:hAnsi="Arial"/>
          <w:sz w:val="22"/>
          <w:szCs w:val="22"/>
          <w:lang w:val="sk-SK"/>
        </w:rPr>
        <w:t>robia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stroj zábavným v terén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, </w:t>
      </w:r>
      <w:r w:rsidRPr="00592FD5">
        <w:rPr>
          <w:rFonts w:ascii="Arial" w:hAnsi="Arial"/>
          <w:sz w:val="22"/>
          <w:szCs w:val="22"/>
          <w:lang w:val="sk-SK"/>
        </w:rPr>
        <w:t>sú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užitočn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é </w:t>
      </w:r>
      <w:r w:rsidR="00A97BA6" w:rsidRPr="00592FD5">
        <w:rPr>
          <w:rFonts w:ascii="Arial" w:hAnsi="Arial"/>
          <w:sz w:val="22"/>
          <w:szCs w:val="22"/>
          <w:lang w:val="sk-SK"/>
        </w:rPr>
        <w:t>aj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pri jazde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v meste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: </w:t>
      </w:r>
      <w:r w:rsidRPr="00592FD5">
        <w:rPr>
          <w:rFonts w:ascii="Arial" w:hAnsi="Arial"/>
          <w:sz w:val="22"/>
          <w:szCs w:val="22"/>
          <w:lang w:val="sk-SK"/>
        </w:rPr>
        <w:t>vďaka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sv</w:t>
      </w:r>
      <w:r w:rsidR="00A97BA6" w:rsidRPr="00592FD5">
        <w:rPr>
          <w:rFonts w:ascii="Arial" w:hAnsi="Arial"/>
          <w:sz w:val="22"/>
          <w:szCs w:val="22"/>
          <w:lang w:val="sk-SK"/>
        </w:rPr>
        <w:t>ojej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mal</w:t>
      </w:r>
      <w:r w:rsidR="00A97BA6" w:rsidRPr="00592FD5">
        <w:rPr>
          <w:rFonts w:ascii="Arial" w:hAnsi="Arial"/>
          <w:sz w:val="22"/>
          <w:szCs w:val="22"/>
          <w:lang w:val="sk-SK"/>
        </w:rPr>
        <w:t>ej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ší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A97BA6" w:rsidRPr="00592FD5">
        <w:rPr>
          <w:rFonts w:ascii="Arial" w:hAnsi="Arial"/>
          <w:sz w:val="22"/>
          <w:szCs w:val="22"/>
          <w:lang w:val="sk-SK"/>
        </w:rPr>
        <w:t>k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e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</w:t>
      </w:r>
      <w:r w:rsidR="00A97BA6" w:rsidRPr="00592FD5">
        <w:rPr>
          <w:rFonts w:ascii="Arial" w:hAnsi="Arial"/>
          <w:sz w:val="22"/>
          <w:szCs w:val="22"/>
          <w:lang w:val="sk-SK"/>
        </w:rPr>
        <w:t>iac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účelový stroj dokáže </w:t>
      </w:r>
      <w:r w:rsidR="00A97BA6" w:rsidRPr="00592FD5">
        <w:rPr>
          <w:rFonts w:ascii="Arial" w:hAnsi="Arial"/>
          <w:sz w:val="22"/>
          <w:szCs w:val="22"/>
          <w:lang w:val="sk-SK"/>
        </w:rPr>
        <w:t>šikovne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pl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ta</w:t>
      </w:r>
      <w:r w:rsidR="00A97BA6" w:rsidRPr="00592FD5">
        <w:rPr>
          <w:rFonts w:ascii="Arial" w:hAnsi="Arial"/>
          <w:sz w:val="22"/>
          <w:szCs w:val="22"/>
          <w:lang w:val="sk-SK"/>
        </w:rPr>
        <w:t>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medzer</w:t>
      </w:r>
      <w:r w:rsidR="00F21916" w:rsidRPr="00592FD5">
        <w:rPr>
          <w:rFonts w:ascii="Arial" w:hAnsi="Arial"/>
          <w:sz w:val="22"/>
          <w:szCs w:val="22"/>
          <w:lang w:val="sk-SK"/>
        </w:rPr>
        <w:t>ami, pohlc</w:t>
      </w:r>
      <w:r w:rsidRPr="00592FD5">
        <w:rPr>
          <w:rFonts w:ascii="Arial" w:hAnsi="Arial"/>
          <w:sz w:val="22"/>
          <w:szCs w:val="22"/>
          <w:lang w:val="sk-SK"/>
        </w:rPr>
        <w:t>ovať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A97BA6" w:rsidRPr="00592FD5">
        <w:rPr>
          <w:rFonts w:ascii="Arial" w:hAnsi="Arial"/>
          <w:sz w:val="22"/>
          <w:szCs w:val="22"/>
          <w:lang w:val="sk-SK"/>
        </w:rPr>
        <w:t>nára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zy od nerovností </w:t>
      </w:r>
      <w:r w:rsidR="00A97BA6" w:rsidRPr="00592FD5">
        <w:rPr>
          <w:rFonts w:ascii="Arial" w:hAnsi="Arial"/>
          <w:sz w:val="22"/>
          <w:szCs w:val="22"/>
          <w:lang w:val="sk-SK"/>
        </w:rPr>
        <w:t>na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vozov</w:t>
      </w:r>
      <w:r w:rsidR="00A97BA6" w:rsidRPr="00592FD5">
        <w:rPr>
          <w:rFonts w:ascii="Arial" w:hAnsi="Arial"/>
          <w:sz w:val="22"/>
          <w:szCs w:val="22"/>
          <w:lang w:val="sk-SK"/>
        </w:rPr>
        <w:t>k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e a </w:t>
      </w:r>
      <w:r w:rsidRPr="00592FD5">
        <w:rPr>
          <w:rFonts w:ascii="Arial" w:hAnsi="Arial"/>
          <w:sz w:val="22"/>
          <w:szCs w:val="22"/>
          <w:lang w:val="sk-SK"/>
        </w:rPr>
        <w:t>nechať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ostatn</w:t>
      </w:r>
      <w:r w:rsidR="00A97BA6" w:rsidRPr="00592FD5">
        <w:rPr>
          <w:rFonts w:ascii="Arial" w:hAnsi="Arial"/>
          <w:sz w:val="22"/>
          <w:szCs w:val="22"/>
          <w:lang w:val="sk-SK"/>
        </w:rPr>
        <w:t>ých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za sebou </w:t>
      </w:r>
      <w:r w:rsidRPr="00592FD5">
        <w:rPr>
          <w:rFonts w:ascii="Arial" w:hAnsi="Arial"/>
          <w:sz w:val="22"/>
          <w:szCs w:val="22"/>
          <w:lang w:val="sk-SK"/>
        </w:rPr>
        <w:t>vďaka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siln</w:t>
      </w:r>
      <w:r w:rsidR="00A97BA6" w:rsidRPr="00592FD5">
        <w:rPr>
          <w:rFonts w:ascii="Arial" w:hAnsi="Arial"/>
          <w:sz w:val="22"/>
          <w:szCs w:val="22"/>
          <w:lang w:val="sk-SK"/>
        </w:rPr>
        <w:t>ej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akceler</w:t>
      </w:r>
      <w:r w:rsidR="00A97BA6" w:rsidRPr="00592FD5">
        <w:rPr>
          <w:rFonts w:ascii="Arial" w:hAnsi="Arial"/>
          <w:sz w:val="22"/>
          <w:szCs w:val="22"/>
          <w:lang w:val="sk-SK"/>
        </w:rPr>
        <w:t>áci</w:t>
      </w:r>
      <w:r w:rsidR="00F21916" w:rsidRPr="00592FD5">
        <w:rPr>
          <w:rFonts w:ascii="Arial" w:hAnsi="Arial"/>
          <w:sz w:val="22"/>
          <w:szCs w:val="22"/>
          <w:lang w:val="sk-SK"/>
        </w:rPr>
        <w:t>i na nižší</w:t>
      </w:r>
      <w:r w:rsidR="00A97BA6" w:rsidRPr="00592FD5">
        <w:rPr>
          <w:rFonts w:ascii="Arial" w:hAnsi="Arial"/>
          <w:sz w:val="22"/>
          <w:szCs w:val="22"/>
          <w:lang w:val="sk-SK"/>
        </w:rPr>
        <w:t>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evodov</w:t>
      </w:r>
      <w:r w:rsidR="00A97BA6" w:rsidRPr="00592FD5">
        <w:rPr>
          <w:rFonts w:ascii="Arial" w:hAnsi="Arial"/>
          <w:sz w:val="22"/>
          <w:szCs w:val="22"/>
          <w:lang w:val="sk-SK"/>
        </w:rPr>
        <w:t>ých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stup</w:t>
      </w:r>
      <w:r w:rsidR="00A97BA6" w:rsidRPr="00592FD5">
        <w:rPr>
          <w:rFonts w:ascii="Arial" w:hAnsi="Arial"/>
          <w:sz w:val="22"/>
          <w:szCs w:val="22"/>
          <w:lang w:val="sk-SK"/>
        </w:rPr>
        <w:t>ňoch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. Zároveň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musí vyznač</w:t>
      </w:r>
      <w:r w:rsidRPr="00592FD5">
        <w:rPr>
          <w:rFonts w:ascii="Arial" w:hAnsi="Arial"/>
          <w:sz w:val="22"/>
          <w:szCs w:val="22"/>
          <w:lang w:val="sk-SK"/>
        </w:rPr>
        <w:t>ovať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spoľah</w:t>
      </w:r>
      <w:r w:rsidR="00F21916" w:rsidRPr="00592FD5">
        <w:rPr>
          <w:rFonts w:ascii="Arial" w:hAnsi="Arial"/>
          <w:sz w:val="22"/>
          <w:szCs w:val="22"/>
          <w:lang w:val="sk-SK"/>
        </w:rPr>
        <w:t>livos</w:t>
      </w:r>
      <w:r w:rsidR="00A97BA6" w:rsidRPr="00592FD5">
        <w:rPr>
          <w:rFonts w:ascii="Arial" w:hAnsi="Arial"/>
          <w:sz w:val="22"/>
          <w:szCs w:val="22"/>
          <w:lang w:val="sk-SK"/>
        </w:rPr>
        <w:t>ťou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</w:t>
      </w:r>
      <w:r w:rsidRPr="00592FD5">
        <w:rPr>
          <w:rFonts w:ascii="Arial" w:hAnsi="Arial"/>
          <w:sz w:val="22"/>
          <w:szCs w:val="22"/>
          <w:lang w:val="sk-SK"/>
        </w:rPr>
        <w:t>ponúkať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im</w:t>
      </w:r>
      <w:r w:rsidRPr="00592FD5">
        <w:rPr>
          <w:rFonts w:ascii="Arial" w:hAnsi="Arial"/>
          <w:sz w:val="22"/>
          <w:szCs w:val="22"/>
          <w:lang w:val="sk-SK"/>
        </w:rPr>
        <w:t>er</w:t>
      </w:r>
      <w:r w:rsidR="00A97BA6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né intervaly </w:t>
      </w:r>
      <w:r w:rsidRPr="00592FD5">
        <w:rPr>
          <w:rFonts w:ascii="Arial" w:hAnsi="Arial"/>
          <w:sz w:val="22"/>
          <w:szCs w:val="22"/>
          <w:lang w:val="sk-SK"/>
        </w:rPr>
        <w:t>medzi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hlavnými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servi</w:t>
      </w:r>
      <w:r w:rsidRPr="00592FD5">
        <w:rPr>
          <w:rFonts w:ascii="Arial" w:hAnsi="Arial"/>
          <w:sz w:val="22"/>
          <w:szCs w:val="22"/>
          <w:lang w:val="sk-SK"/>
        </w:rPr>
        <w:t>snými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hl</w:t>
      </w:r>
      <w:r w:rsidR="00A97BA6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>dkami.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A97BA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Na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i</w:t>
      </w:r>
      <w:r w:rsidR="00F1534C" w:rsidRPr="00592FD5">
        <w:rPr>
          <w:rFonts w:ascii="Arial" w:hAnsi="Arial"/>
          <w:sz w:val="22"/>
          <w:szCs w:val="22"/>
          <w:lang w:val="sk-SK"/>
        </w:rPr>
        <w:t>spôsob</w:t>
      </w:r>
      <w:r w:rsidR="00F21916" w:rsidRPr="00592FD5">
        <w:rPr>
          <w:rFonts w:ascii="Arial" w:hAnsi="Arial"/>
          <w:sz w:val="22"/>
          <w:szCs w:val="22"/>
          <w:lang w:val="sk-SK"/>
        </w:rPr>
        <w:t>en</w:t>
      </w:r>
      <w:r w:rsidRPr="00592FD5">
        <w:rPr>
          <w:rFonts w:ascii="Arial" w:hAnsi="Arial"/>
          <w:sz w:val="22"/>
          <w:szCs w:val="22"/>
          <w:lang w:val="sk-SK"/>
        </w:rPr>
        <w:t>ie na viac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účelový </w:t>
      </w:r>
      <w:r w:rsidR="00F1534C" w:rsidRPr="00592FD5">
        <w:rPr>
          <w:rFonts w:ascii="Arial" w:hAnsi="Arial"/>
          <w:sz w:val="22"/>
          <w:szCs w:val="22"/>
          <w:lang w:val="sk-SK"/>
        </w:rPr>
        <w:t>motocykel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hod</w:t>
      </w:r>
      <w:r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práv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pretekárske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stroje. Je však pot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eb</w:t>
      </w:r>
      <w:r w:rsidRPr="00592FD5">
        <w:rPr>
          <w:rFonts w:ascii="Arial" w:hAnsi="Arial"/>
          <w:sz w:val="22"/>
          <w:szCs w:val="22"/>
          <w:lang w:val="sk-SK"/>
        </w:rPr>
        <w:t>né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zvážiť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cel</w:t>
      </w:r>
      <w:r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ad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rôznych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aspekt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. </w:t>
      </w:r>
      <w:r w:rsidRPr="00592FD5">
        <w:rPr>
          <w:rFonts w:ascii="Arial" w:hAnsi="Arial"/>
          <w:sz w:val="22"/>
          <w:szCs w:val="22"/>
          <w:lang w:val="sk-SK"/>
        </w:rPr>
        <w:t>Pretekárske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výkony s</w:t>
      </w:r>
      <w:r w:rsidRPr="00592FD5">
        <w:rPr>
          <w:rFonts w:ascii="Arial" w:hAnsi="Arial"/>
          <w:sz w:val="22"/>
          <w:szCs w:val="22"/>
          <w:lang w:val="sk-SK"/>
        </w:rPr>
        <w:t>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sebou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ináš</w:t>
      </w:r>
      <w:r w:rsidRPr="00592FD5">
        <w:rPr>
          <w:rFonts w:ascii="Arial" w:hAnsi="Arial"/>
          <w:sz w:val="22"/>
          <w:szCs w:val="22"/>
          <w:lang w:val="sk-SK"/>
        </w:rPr>
        <w:t>ajú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vysoké </w:t>
      </w:r>
      <w:r w:rsidR="00F1534C" w:rsidRPr="00592FD5">
        <w:rPr>
          <w:rFonts w:ascii="Arial" w:hAnsi="Arial"/>
          <w:sz w:val="22"/>
          <w:szCs w:val="22"/>
          <w:lang w:val="sk-SK"/>
        </w:rPr>
        <w:t>požiadavky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na </w:t>
      </w:r>
      <w:r w:rsidR="00F1534C" w:rsidRPr="00592FD5">
        <w:rPr>
          <w:rFonts w:ascii="Arial" w:hAnsi="Arial"/>
          <w:sz w:val="22"/>
          <w:szCs w:val="22"/>
          <w:lang w:val="sk-SK"/>
        </w:rPr>
        <w:t>intenzív</w:t>
      </w:r>
      <w:r w:rsidR="00F21916" w:rsidRPr="00592FD5">
        <w:rPr>
          <w:rFonts w:ascii="Arial" w:hAnsi="Arial"/>
          <w:sz w:val="22"/>
          <w:szCs w:val="22"/>
          <w:lang w:val="sk-SK"/>
        </w:rPr>
        <w:t>n</w:t>
      </w:r>
      <w:r w:rsidRPr="00592FD5">
        <w:rPr>
          <w:rFonts w:ascii="Arial" w:hAnsi="Arial"/>
          <w:sz w:val="22"/>
          <w:szCs w:val="22"/>
          <w:lang w:val="sk-SK"/>
        </w:rPr>
        <w:t>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údržbu, </w:t>
      </w:r>
      <w:r w:rsidRPr="00592FD5">
        <w:rPr>
          <w:rFonts w:ascii="Arial" w:hAnsi="Arial"/>
          <w:sz w:val="22"/>
          <w:szCs w:val="22"/>
          <w:lang w:val="sk-SK"/>
        </w:rPr>
        <w:t>ktorá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je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mnoho rekre</w:t>
      </w:r>
      <w:r w:rsidR="00F1534C" w:rsidRPr="00592FD5">
        <w:rPr>
          <w:rFonts w:ascii="Arial" w:hAnsi="Arial"/>
          <w:sz w:val="22"/>
          <w:szCs w:val="22"/>
          <w:lang w:val="sk-SK"/>
        </w:rPr>
        <w:t>ačných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offroadových j</w:t>
      </w:r>
      <w:r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>zdc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>,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í </w:t>
      </w:r>
      <w:r w:rsidR="00F1534C" w:rsidRPr="00592FD5">
        <w:rPr>
          <w:rFonts w:ascii="Arial" w:hAnsi="Arial"/>
          <w:sz w:val="22"/>
          <w:szCs w:val="22"/>
          <w:lang w:val="sk-SK"/>
        </w:rPr>
        <w:t>chcú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iba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stlačiť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tartér a </w:t>
      </w:r>
      <w:r w:rsidRPr="00592FD5">
        <w:rPr>
          <w:rFonts w:ascii="Arial" w:hAnsi="Arial"/>
          <w:sz w:val="22"/>
          <w:szCs w:val="22"/>
          <w:lang w:val="sk-SK"/>
        </w:rPr>
        <w:t>ísť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sz w:val="22"/>
          <w:szCs w:val="22"/>
          <w:lang w:val="sk-SK"/>
        </w:rPr>
        <w:t>jednoducho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íliš náročná. </w:t>
      </w:r>
      <w:r w:rsidRPr="00592FD5">
        <w:rPr>
          <w:rFonts w:ascii="Arial" w:hAnsi="Arial"/>
          <w:sz w:val="22"/>
          <w:szCs w:val="22"/>
          <w:lang w:val="sk-SK"/>
        </w:rPr>
        <w:t>Iba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estrojen</w:t>
      </w:r>
      <w:r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pretekárskeho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stroj</w:t>
      </w:r>
      <w:r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navyše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môž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e </w:t>
      </w:r>
      <w:r w:rsidR="00F1534C" w:rsidRPr="00592FD5">
        <w:rPr>
          <w:rFonts w:ascii="Arial" w:hAnsi="Arial"/>
          <w:sz w:val="22"/>
          <w:szCs w:val="22"/>
          <w:lang w:val="sk-SK"/>
        </w:rPr>
        <w:t>viesť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k tomu, že </w:t>
      </w:r>
      <w:r w:rsidR="00F1534C" w:rsidRPr="00592FD5">
        <w:rPr>
          <w:rFonts w:ascii="Arial" w:hAnsi="Arial"/>
          <w:sz w:val="22"/>
          <w:szCs w:val="22"/>
          <w:lang w:val="sk-SK"/>
        </w:rPr>
        <w:t>kľúčov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é prvky </w:t>
      </w:r>
      <w:r w:rsidRPr="00592FD5">
        <w:rPr>
          <w:rFonts w:ascii="Arial" w:hAnsi="Arial"/>
          <w:sz w:val="22"/>
          <w:szCs w:val="22"/>
          <w:lang w:val="sk-SK"/>
        </w:rPr>
        <w:t>na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pr</w:t>
      </w:r>
      <w:r w:rsidRPr="00592FD5">
        <w:rPr>
          <w:rFonts w:ascii="Arial" w:hAnsi="Arial"/>
          <w:sz w:val="22"/>
          <w:szCs w:val="22"/>
          <w:lang w:val="sk-SK"/>
        </w:rPr>
        <w:t>evádzku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na </w:t>
      </w:r>
      <w:r w:rsidR="00F1534C" w:rsidRPr="00592FD5">
        <w:rPr>
          <w:rFonts w:ascii="Arial" w:hAnsi="Arial"/>
          <w:sz w:val="22"/>
          <w:szCs w:val="22"/>
          <w:lang w:val="sk-SK"/>
        </w:rPr>
        <w:t>cestách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sz w:val="22"/>
          <w:szCs w:val="22"/>
          <w:lang w:val="sk-SK"/>
        </w:rPr>
        <w:t>ako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ukazovate</w:t>
      </w:r>
      <w:r w:rsidR="00F21916" w:rsidRPr="00592FD5">
        <w:rPr>
          <w:rFonts w:ascii="Arial" w:hAnsi="Arial"/>
          <w:sz w:val="22"/>
          <w:szCs w:val="22"/>
          <w:lang w:val="sk-SK"/>
        </w:rPr>
        <w:t>le sm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ru, sv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tl</w:t>
      </w:r>
      <w:r w:rsidRPr="00592FD5">
        <w:rPr>
          <w:rFonts w:ascii="Arial" w:hAnsi="Arial"/>
          <w:sz w:val="22"/>
          <w:szCs w:val="22"/>
          <w:lang w:val="sk-SK"/>
        </w:rPr>
        <w:t>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, či </w:t>
      </w:r>
      <w:r w:rsidR="00F1534C" w:rsidRPr="00592FD5">
        <w:rPr>
          <w:rFonts w:ascii="Arial" w:hAnsi="Arial"/>
          <w:sz w:val="22"/>
          <w:szCs w:val="22"/>
          <w:lang w:val="sk-SK"/>
        </w:rPr>
        <w:t>skrink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a </w:t>
      </w:r>
      <w:r w:rsidR="00F1534C" w:rsidRPr="00592FD5">
        <w:rPr>
          <w:rFonts w:ascii="Arial" w:hAnsi="Arial"/>
          <w:sz w:val="22"/>
          <w:szCs w:val="22"/>
          <w:lang w:val="sk-SK"/>
        </w:rPr>
        <w:t>zapaľovan</w:t>
      </w:r>
      <w:r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sz w:val="22"/>
          <w:szCs w:val="22"/>
          <w:lang w:val="sk-SK"/>
        </w:rPr>
        <w:t>nebudú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tak</w:t>
      </w:r>
      <w:r w:rsidRPr="00592FD5">
        <w:rPr>
          <w:rFonts w:ascii="Arial" w:hAnsi="Arial"/>
          <w:sz w:val="22"/>
          <w:szCs w:val="22"/>
          <w:lang w:val="sk-SK"/>
        </w:rPr>
        <w:t>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po</w:t>
      </w:r>
      <w:r w:rsidR="00F1534C" w:rsidRPr="00592FD5">
        <w:rPr>
          <w:rFonts w:ascii="Arial" w:hAnsi="Arial"/>
          <w:sz w:val="22"/>
          <w:szCs w:val="22"/>
          <w:lang w:val="sk-SK"/>
        </w:rPr>
        <w:t>užívateľs</w:t>
      </w:r>
      <w:r w:rsidR="00F21916" w:rsidRPr="00592FD5">
        <w:rPr>
          <w:rFonts w:ascii="Arial" w:hAnsi="Arial"/>
          <w:sz w:val="22"/>
          <w:szCs w:val="22"/>
          <w:lang w:val="sk-SK"/>
        </w:rPr>
        <w:t>ky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ív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tivé a tak</w:t>
      </w:r>
      <w:r w:rsidRPr="00592FD5">
        <w:rPr>
          <w:rFonts w:ascii="Arial" w:hAnsi="Arial"/>
          <w:sz w:val="22"/>
          <w:szCs w:val="22"/>
          <w:lang w:val="sk-SK"/>
        </w:rPr>
        <w:t>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odolné, </w:t>
      </w:r>
      <w:r w:rsidR="00F1534C" w:rsidRPr="00592FD5">
        <w:rPr>
          <w:rFonts w:ascii="Arial" w:hAnsi="Arial"/>
          <w:sz w:val="22"/>
          <w:szCs w:val="22"/>
          <w:lang w:val="sk-SK"/>
        </w:rPr>
        <w:t>ako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by </w:t>
      </w:r>
      <w:r w:rsidR="00F1534C" w:rsidRPr="00592FD5">
        <w:rPr>
          <w:rFonts w:ascii="Arial" w:hAnsi="Arial"/>
          <w:sz w:val="22"/>
          <w:szCs w:val="22"/>
          <w:lang w:val="sk-SK"/>
        </w:rPr>
        <w:t>mali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byť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. 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CA14BF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Značka Honda t</w:t>
      </w:r>
      <w:r w:rsidR="00A97BA6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>mto problé</w:t>
      </w:r>
      <w:r w:rsidR="00F1534C" w:rsidRPr="00592FD5">
        <w:rPr>
          <w:rFonts w:ascii="Arial" w:hAnsi="Arial"/>
          <w:sz w:val="22"/>
          <w:szCs w:val="22"/>
          <w:lang w:val="sk-SK"/>
        </w:rPr>
        <w:t>mom</w:t>
      </w:r>
      <w:r w:rsidRPr="00592FD5">
        <w:rPr>
          <w:rFonts w:ascii="Arial" w:hAnsi="Arial"/>
          <w:sz w:val="22"/>
          <w:szCs w:val="22"/>
          <w:lang w:val="sk-SK"/>
        </w:rPr>
        <w:t xml:space="preserve"> rozum</w:t>
      </w:r>
      <w:r w:rsidR="00A97BA6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a </w:t>
      </w:r>
      <w:r w:rsidR="00F1534C" w:rsidRPr="00592FD5">
        <w:rPr>
          <w:rFonts w:ascii="Arial" w:hAnsi="Arial"/>
          <w:sz w:val="22"/>
          <w:szCs w:val="22"/>
          <w:lang w:val="sk-SK"/>
        </w:rPr>
        <w:t>v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snahe</w:t>
      </w:r>
      <w:r w:rsidRPr="00592FD5">
        <w:rPr>
          <w:rFonts w:ascii="Arial" w:hAnsi="Arial"/>
          <w:sz w:val="22"/>
          <w:szCs w:val="22"/>
          <w:lang w:val="sk-SK"/>
        </w:rPr>
        <w:t xml:space="preserve"> vyvi</w:t>
      </w:r>
      <w:r w:rsidR="00F1534C" w:rsidRPr="00592FD5">
        <w:rPr>
          <w:rFonts w:ascii="Arial" w:hAnsi="Arial"/>
          <w:sz w:val="22"/>
          <w:szCs w:val="22"/>
          <w:lang w:val="sk-SK"/>
        </w:rPr>
        <w:t>núť</w:t>
      </w:r>
      <w:r w:rsidRPr="00592FD5">
        <w:rPr>
          <w:rFonts w:ascii="Arial" w:hAnsi="Arial"/>
          <w:sz w:val="22"/>
          <w:szCs w:val="22"/>
          <w:lang w:val="sk-SK"/>
        </w:rPr>
        <w:t xml:space="preserve"> v</w:t>
      </w:r>
      <w:r w:rsidR="00A97BA6" w:rsidRPr="00592FD5">
        <w:rPr>
          <w:rFonts w:ascii="Arial" w:hAnsi="Arial"/>
          <w:sz w:val="22"/>
          <w:szCs w:val="22"/>
          <w:lang w:val="sk-SK"/>
        </w:rPr>
        <w:t>iac</w:t>
      </w:r>
      <w:r w:rsidRPr="00592FD5">
        <w:rPr>
          <w:rFonts w:ascii="Arial" w:hAnsi="Arial"/>
          <w:sz w:val="22"/>
          <w:szCs w:val="22"/>
          <w:lang w:val="sk-SK"/>
        </w:rPr>
        <w:t xml:space="preserve">účelový </w:t>
      </w:r>
      <w:r w:rsidR="00F1534C" w:rsidRPr="00592FD5">
        <w:rPr>
          <w:rFonts w:ascii="Arial" w:hAnsi="Arial"/>
          <w:sz w:val="22"/>
          <w:szCs w:val="22"/>
          <w:lang w:val="sk-SK"/>
        </w:rPr>
        <w:t>motocykel</w:t>
      </w:r>
      <w:r w:rsidRPr="00592FD5">
        <w:rPr>
          <w:rFonts w:ascii="Arial" w:hAnsi="Arial"/>
          <w:sz w:val="22"/>
          <w:szCs w:val="22"/>
          <w:lang w:val="sk-SK"/>
        </w:rPr>
        <w:t>,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Pr="00592FD5">
        <w:rPr>
          <w:rFonts w:ascii="Arial" w:hAnsi="Arial"/>
          <w:sz w:val="22"/>
          <w:szCs w:val="22"/>
          <w:lang w:val="sk-SK"/>
        </w:rPr>
        <w:t>ý by využíval maximum z výkon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A97BA6" w:rsidRPr="00592FD5">
        <w:rPr>
          <w:rFonts w:ascii="Arial" w:hAnsi="Arial"/>
          <w:sz w:val="22"/>
          <w:szCs w:val="22"/>
          <w:lang w:val="sk-SK"/>
        </w:rPr>
        <w:t>pretekárskeho</w:t>
      </w:r>
      <w:r w:rsidRPr="00592FD5">
        <w:rPr>
          <w:rFonts w:ascii="Arial" w:hAnsi="Arial"/>
          <w:sz w:val="22"/>
          <w:szCs w:val="22"/>
          <w:lang w:val="sk-SK"/>
        </w:rPr>
        <w:t xml:space="preserve"> stroj</w:t>
      </w:r>
      <w:r w:rsidR="00A97BA6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>, ale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 xml:space="preserve">itom </w:t>
      </w:r>
      <w:r w:rsidR="00A97BA6" w:rsidRPr="00592FD5">
        <w:rPr>
          <w:rFonts w:ascii="Arial" w:hAnsi="Arial"/>
          <w:sz w:val="22"/>
          <w:szCs w:val="22"/>
          <w:lang w:val="sk-SK"/>
        </w:rPr>
        <w:t>ponúka</w:t>
      </w:r>
      <w:r w:rsidRPr="00592FD5">
        <w:rPr>
          <w:rFonts w:ascii="Arial" w:hAnsi="Arial"/>
          <w:sz w:val="22"/>
          <w:szCs w:val="22"/>
          <w:lang w:val="sk-SK"/>
        </w:rPr>
        <w:t>l „normáln</w:t>
      </w:r>
      <w:r w:rsidR="00A97BA6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“ servisn</w:t>
      </w:r>
      <w:r w:rsidR="00A97BA6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intervaly a prvot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A97BA6" w:rsidRPr="00592FD5">
        <w:rPr>
          <w:rFonts w:ascii="Arial" w:hAnsi="Arial"/>
          <w:sz w:val="22"/>
          <w:szCs w:val="22"/>
          <w:lang w:val="sk-SK"/>
        </w:rPr>
        <w:t>iednu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cestn</w:t>
      </w:r>
      <w:r w:rsidR="00A97BA6" w:rsidRPr="00592FD5">
        <w:rPr>
          <w:rFonts w:ascii="Arial" w:hAnsi="Arial"/>
          <w:sz w:val="22"/>
          <w:szCs w:val="22"/>
          <w:lang w:val="sk-SK"/>
        </w:rPr>
        <w:t>ú</w:t>
      </w:r>
      <w:r w:rsidRPr="00592FD5">
        <w:rPr>
          <w:rFonts w:ascii="Arial" w:hAnsi="Arial"/>
          <w:sz w:val="22"/>
          <w:szCs w:val="22"/>
          <w:lang w:val="sk-SK"/>
        </w:rPr>
        <w:t xml:space="preserve"> výbavu, využila </w:t>
      </w:r>
      <w:r w:rsidR="00F1534C" w:rsidRPr="00592FD5">
        <w:rPr>
          <w:rFonts w:ascii="Arial" w:hAnsi="Arial"/>
          <w:sz w:val="22"/>
          <w:szCs w:val="22"/>
          <w:lang w:val="sk-SK"/>
        </w:rPr>
        <w:t>ako</w:t>
      </w:r>
      <w:r w:rsidRPr="00592FD5">
        <w:rPr>
          <w:rFonts w:ascii="Arial" w:hAnsi="Arial"/>
          <w:sz w:val="22"/>
          <w:szCs w:val="22"/>
          <w:lang w:val="sk-SK"/>
        </w:rPr>
        <w:t xml:space="preserve"> základ motokrosový stroj CRF450R a vytvo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 xml:space="preserve">ila nový model nazvaný CRF450L. 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O </w:t>
      </w:r>
      <w:r w:rsidR="00A97BA6" w:rsidRPr="00592FD5">
        <w:rPr>
          <w:rFonts w:ascii="Arial" w:hAnsi="Arial"/>
          <w:sz w:val="22"/>
          <w:szCs w:val="22"/>
          <w:lang w:val="sk-SK"/>
        </w:rPr>
        <w:t>pretekárskych</w:t>
      </w:r>
      <w:r w:rsidRPr="00592FD5">
        <w:rPr>
          <w:rFonts w:ascii="Arial" w:hAnsi="Arial"/>
          <w:sz w:val="22"/>
          <w:szCs w:val="22"/>
          <w:lang w:val="sk-SK"/>
        </w:rPr>
        <w:t xml:space="preserve"> ko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A97BA6" w:rsidRPr="00592FD5">
        <w:rPr>
          <w:rFonts w:ascii="Arial" w:hAnsi="Arial"/>
          <w:sz w:val="22"/>
          <w:szCs w:val="22"/>
          <w:lang w:val="sk-SK"/>
        </w:rPr>
        <w:t>ňo</w:t>
      </w:r>
      <w:r w:rsidRPr="00592FD5">
        <w:rPr>
          <w:rFonts w:ascii="Arial" w:hAnsi="Arial"/>
          <w:sz w:val="22"/>
          <w:szCs w:val="22"/>
          <w:lang w:val="sk-SK"/>
        </w:rPr>
        <w:t>ch stroj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ad</w:t>
      </w:r>
      <w:r w:rsidR="00A97BA6" w:rsidRPr="00592FD5">
        <w:rPr>
          <w:rFonts w:ascii="Arial" w:hAnsi="Arial"/>
          <w:sz w:val="22"/>
          <w:szCs w:val="22"/>
          <w:lang w:val="sk-SK"/>
        </w:rPr>
        <w:t>u</w:t>
      </w:r>
      <w:r w:rsidRPr="00592FD5">
        <w:rPr>
          <w:rFonts w:ascii="Arial" w:hAnsi="Arial"/>
          <w:sz w:val="22"/>
          <w:szCs w:val="22"/>
          <w:lang w:val="sk-SK"/>
        </w:rPr>
        <w:t xml:space="preserve"> CRF </w:t>
      </w:r>
      <w:r w:rsidR="00F1534C" w:rsidRPr="00592FD5">
        <w:rPr>
          <w:rFonts w:ascii="Arial" w:hAnsi="Arial"/>
          <w:sz w:val="22"/>
          <w:szCs w:val="22"/>
          <w:lang w:val="sk-SK"/>
        </w:rPr>
        <w:t>nie</w:t>
      </w:r>
      <w:r w:rsidR="00A97BA6" w:rsidRPr="00592FD5">
        <w:rPr>
          <w:rFonts w:ascii="Arial" w:hAnsi="Arial"/>
          <w:sz w:val="22"/>
          <w:szCs w:val="22"/>
          <w:lang w:val="sk-SK"/>
        </w:rPr>
        <w:t>t</w:t>
      </w:r>
      <w:r w:rsidRPr="00592FD5">
        <w:rPr>
          <w:rFonts w:ascii="Arial" w:hAnsi="Arial"/>
          <w:sz w:val="22"/>
          <w:szCs w:val="22"/>
          <w:lang w:val="sk-SK"/>
        </w:rPr>
        <w:t xml:space="preserve"> pochyb</w:t>
      </w:r>
      <w:r w:rsidR="00A97BA6" w:rsidRPr="00592FD5">
        <w:rPr>
          <w:rFonts w:ascii="Arial" w:hAnsi="Arial"/>
          <w:sz w:val="22"/>
          <w:szCs w:val="22"/>
          <w:lang w:val="sk-SK"/>
        </w:rPr>
        <w:t>ností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už</w:t>
      </w:r>
      <w:r w:rsidRPr="00592FD5">
        <w:rPr>
          <w:rFonts w:ascii="Arial" w:hAnsi="Arial"/>
          <w:sz w:val="22"/>
          <w:szCs w:val="22"/>
          <w:lang w:val="sk-SK"/>
        </w:rPr>
        <w:t xml:space="preserve"> od </w:t>
      </w:r>
      <w:r w:rsidR="00F1534C" w:rsidRPr="00592FD5">
        <w:rPr>
          <w:rFonts w:ascii="Arial" w:hAnsi="Arial"/>
          <w:sz w:val="22"/>
          <w:szCs w:val="22"/>
          <w:lang w:val="sk-SK"/>
        </w:rPr>
        <w:t>prvého</w:t>
      </w:r>
      <w:r w:rsidRPr="00592FD5">
        <w:rPr>
          <w:rFonts w:ascii="Arial" w:hAnsi="Arial"/>
          <w:sz w:val="22"/>
          <w:szCs w:val="22"/>
          <w:lang w:val="sk-SK"/>
        </w:rPr>
        <w:t xml:space="preserve"> po</w:t>
      </w:r>
      <w:r w:rsidR="00F1534C" w:rsidRPr="00592FD5">
        <w:rPr>
          <w:rFonts w:ascii="Arial" w:hAnsi="Arial"/>
          <w:sz w:val="22"/>
          <w:szCs w:val="22"/>
          <w:lang w:val="sk-SK"/>
        </w:rPr>
        <w:t>hľad</w:t>
      </w:r>
      <w:r w:rsidRPr="00592FD5">
        <w:rPr>
          <w:rFonts w:ascii="Arial" w:hAnsi="Arial"/>
          <w:sz w:val="22"/>
          <w:szCs w:val="22"/>
          <w:lang w:val="sk-SK"/>
        </w:rPr>
        <w:t>u,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ib</w:t>
      </w:r>
      <w:r w:rsidR="00A97BA6" w:rsidRPr="00592FD5">
        <w:rPr>
          <w:rFonts w:ascii="Arial" w:hAnsi="Arial"/>
          <w:sz w:val="22"/>
          <w:szCs w:val="22"/>
          <w:lang w:val="sk-SK"/>
        </w:rPr>
        <w:t>udli</w:t>
      </w:r>
      <w:r w:rsidRPr="00592FD5">
        <w:rPr>
          <w:rFonts w:ascii="Arial" w:hAnsi="Arial"/>
          <w:sz w:val="22"/>
          <w:szCs w:val="22"/>
          <w:lang w:val="sk-SK"/>
        </w:rPr>
        <w:t xml:space="preserve"> však </w:t>
      </w:r>
      <w:r w:rsidR="00F1534C" w:rsidRPr="00592FD5">
        <w:rPr>
          <w:rFonts w:ascii="Arial" w:hAnsi="Arial"/>
          <w:sz w:val="22"/>
          <w:szCs w:val="22"/>
          <w:lang w:val="sk-SK"/>
        </w:rPr>
        <w:t>doplnk</w:t>
      </w:r>
      <w:r w:rsidRPr="00592FD5">
        <w:rPr>
          <w:rFonts w:ascii="Arial" w:hAnsi="Arial"/>
          <w:sz w:val="22"/>
          <w:szCs w:val="22"/>
          <w:lang w:val="sk-SK"/>
        </w:rPr>
        <w:t>y a zm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ny </w:t>
      </w:r>
      <w:r w:rsidR="00F1534C" w:rsidRPr="00592FD5">
        <w:rPr>
          <w:rFonts w:ascii="Arial" w:hAnsi="Arial"/>
          <w:sz w:val="22"/>
          <w:szCs w:val="22"/>
          <w:lang w:val="sk-SK"/>
        </w:rPr>
        <w:t>nevyhnutn</w:t>
      </w:r>
      <w:r w:rsidRPr="00592FD5">
        <w:rPr>
          <w:rFonts w:ascii="Arial" w:hAnsi="Arial"/>
          <w:sz w:val="22"/>
          <w:szCs w:val="22"/>
          <w:lang w:val="sk-SK"/>
        </w:rPr>
        <w:t xml:space="preserve">é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homolog</w:t>
      </w:r>
      <w:r w:rsidR="00A97BA6" w:rsidRPr="00592FD5">
        <w:rPr>
          <w:rFonts w:ascii="Arial" w:hAnsi="Arial"/>
          <w:sz w:val="22"/>
          <w:szCs w:val="22"/>
          <w:lang w:val="sk-SK"/>
        </w:rPr>
        <w:t>izáciu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A97BA6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A97BA6" w:rsidRPr="00592FD5">
        <w:rPr>
          <w:rFonts w:ascii="Arial" w:hAnsi="Arial"/>
          <w:sz w:val="22"/>
          <w:szCs w:val="22"/>
          <w:lang w:val="sk-SK"/>
        </w:rPr>
        <w:t>evádzk</w:t>
      </w:r>
      <w:r w:rsidRPr="00592FD5">
        <w:rPr>
          <w:rFonts w:ascii="Arial" w:hAnsi="Arial"/>
          <w:sz w:val="22"/>
          <w:szCs w:val="22"/>
          <w:lang w:val="sk-SK"/>
        </w:rPr>
        <w:t>u na ve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 xml:space="preserve">ejných </w:t>
      </w:r>
      <w:r w:rsidR="00F1534C" w:rsidRPr="00592FD5">
        <w:rPr>
          <w:rFonts w:ascii="Arial" w:hAnsi="Arial"/>
          <w:sz w:val="22"/>
          <w:szCs w:val="22"/>
          <w:lang w:val="sk-SK"/>
        </w:rPr>
        <w:t>komunikáciách</w:t>
      </w:r>
      <w:r w:rsidRPr="00592FD5">
        <w:rPr>
          <w:rFonts w:ascii="Arial" w:hAnsi="Arial"/>
          <w:sz w:val="22"/>
          <w:szCs w:val="22"/>
          <w:lang w:val="sk-SK"/>
        </w:rPr>
        <w:t xml:space="preserve"> a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čo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naj</w:t>
      </w:r>
      <w:r w:rsidRPr="00592FD5">
        <w:rPr>
          <w:rFonts w:ascii="Arial" w:hAnsi="Arial"/>
          <w:sz w:val="22"/>
          <w:szCs w:val="22"/>
          <w:lang w:val="sk-SK"/>
        </w:rPr>
        <w:t>lepš</w:t>
      </w:r>
      <w:r w:rsidR="00A97BA6" w:rsidRPr="00592FD5">
        <w:rPr>
          <w:rFonts w:ascii="Arial" w:hAnsi="Arial"/>
          <w:sz w:val="22"/>
          <w:szCs w:val="22"/>
          <w:lang w:val="sk-SK"/>
        </w:rPr>
        <w:t>iu</w:t>
      </w:r>
      <w:r w:rsidRPr="00592FD5">
        <w:rPr>
          <w:rFonts w:ascii="Arial" w:hAnsi="Arial"/>
          <w:sz w:val="22"/>
          <w:szCs w:val="22"/>
          <w:lang w:val="sk-SK"/>
        </w:rPr>
        <w:t xml:space="preserve"> využite</w:t>
      </w:r>
      <w:r w:rsidR="00A97BA6" w:rsidRPr="00592FD5">
        <w:rPr>
          <w:rFonts w:ascii="Arial" w:hAnsi="Arial"/>
          <w:sz w:val="22"/>
          <w:szCs w:val="22"/>
          <w:lang w:val="sk-SK"/>
        </w:rPr>
        <w:t>ľ</w:t>
      </w:r>
      <w:r w:rsidR="00F1534C" w:rsidRPr="00592FD5">
        <w:rPr>
          <w:rFonts w:ascii="Arial" w:hAnsi="Arial"/>
          <w:sz w:val="22"/>
          <w:szCs w:val="22"/>
          <w:lang w:val="sk-SK"/>
        </w:rPr>
        <w:t>nosť</w:t>
      </w:r>
      <w:r w:rsidRPr="00592FD5">
        <w:rPr>
          <w:rFonts w:ascii="Arial" w:hAnsi="Arial"/>
          <w:sz w:val="22"/>
          <w:szCs w:val="22"/>
          <w:lang w:val="sk-SK"/>
        </w:rPr>
        <w:t xml:space="preserve"> mimo n</w:t>
      </w:r>
      <w:r w:rsidR="00A97BA6" w:rsidRPr="00592FD5">
        <w:rPr>
          <w:rFonts w:ascii="Arial" w:hAnsi="Arial"/>
          <w:sz w:val="22"/>
          <w:szCs w:val="22"/>
          <w:lang w:val="sk-SK"/>
        </w:rPr>
        <w:t>ich</w:t>
      </w:r>
      <w:r w:rsidRPr="00592FD5">
        <w:rPr>
          <w:rFonts w:ascii="Arial" w:hAnsi="Arial"/>
          <w:sz w:val="22"/>
          <w:szCs w:val="22"/>
          <w:lang w:val="sk-SK"/>
        </w:rPr>
        <w:t xml:space="preserve">. CRF450L tak </w:t>
      </w:r>
      <w:r w:rsidR="00F1534C" w:rsidRPr="00592FD5">
        <w:rPr>
          <w:rFonts w:ascii="Arial" w:hAnsi="Arial"/>
          <w:sz w:val="22"/>
          <w:szCs w:val="22"/>
          <w:lang w:val="sk-SK"/>
        </w:rPr>
        <w:t>ponúka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všetko</w:t>
      </w:r>
      <w:r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sz w:val="22"/>
          <w:szCs w:val="22"/>
          <w:lang w:val="sk-SK"/>
        </w:rPr>
        <w:t>čo</w:t>
      </w:r>
      <w:r w:rsidRPr="00592FD5">
        <w:rPr>
          <w:rFonts w:ascii="Arial" w:hAnsi="Arial"/>
          <w:sz w:val="22"/>
          <w:szCs w:val="22"/>
          <w:lang w:val="sk-SK"/>
        </w:rPr>
        <w:t xml:space="preserve"> je pot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eb</w:t>
      </w:r>
      <w:r w:rsidR="00286E50" w:rsidRPr="00592FD5">
        <w:rPr>
          <w:rFonts w:ascii="Arial" w:hAnsi="Arial"/>
          <w:sz w:val="22"/>
          <w:szCs w:val="22"/>
          <w:lang w:val="sk-SK"/>
        </w:rPr>
        <w:t>né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spokojn</w:t>
      </w:r>
      <w:r w:rsidRPr="00592FD5">
        <w:rPr>
          <w:rFonts w:ascii="Arial" w:hAnsi="Arial"/>
          <w:sz w:val="22"/>
          <w:szCs w:val="22"/>
          <w:lang w:val="sk-SK"/>
        </w:rPr>
        <w:t>é zdoláv</w:t>
      </w:r>
      <w:r w:rsidR="00286E50" w:rsidRPr="00592FD5">
        <w:rPr>
          <w:rFonts w:ascii="Arial" w:hAnsi="Arial"/>
          <w:sz w:val="22"/>
          <w:szCs w:val="22"/>
          <w:lang w:val="sk-SK"/>
        </w:rPr>
        <w:t>anie</w:t>
      </w:r>
      <w:r w:rsidRPr="00592FD5">
        <w:rPr>
          <w:rFonts w:ascii="Arial" w:hAnsi="Arial"/>
          <w:sz w:val="22"/>
          <w:szCs w:val="22"/>
          <w:lang w:val="sk-SK"/>
        </w:rPr>
        <w:t xml:space="preserve"> ne</w:t>
      </w:r>
      <w:r w:rsidR="00F1534C" w:rsidRPr="00592FD5">
        <w:rPr>
          <w:rFonts w:ascii="Arial" w:hAnsi="Arial"/>
          <w:sz w:val="22"/>
          <w:szCs w:val="22"/>
          <w:lang w:val="sk-SK"/>
        </w:rPr>
        <w:t>spevne</w:t>
      </w:r>
      <w:r w:rsidRPr="00592FD5">
        <w:rPr>
          <w:rFonts w:ascii="Arial" w:hAnsi="Arial"/>
          <w:sz w:val="22"/>
          <w:szCs w:val="22"/>
          <w:lang w:val="sk-SK"/>
        </w:rPr>
        <w:t>ných c</w:t>
      </w:r>
      <w:r w:rsidR="00286E50" w:rsidRPr="00592FD5">
        <w:rPr>
          <w:rFonts w:ascii="Arial" w:hAnsi="Arial"/>
          <w:sz w:val="22"/>
          <w:szCs w:val="22"/>
          <w:lang w:val="sk-SK"/>
        </w:rPr>
        <w:t>i</w:t>
      </w:r>
      <w:r w:rsidRPr="00592FD5">
        <w:rPr>
          <w:rFonts w:ascii="Arial" w:hAnsi="Arial"/>
          <w:sz w:val="22"/>
          <w:szCs w:val="22"/>
          <w:lang w:val="sk-SK"/>
        </w:rPr>
        <w:t xml:space="preserve">est </w:t>
      </w:r>
      <w:r w:rsidR="00286E50" w:rsidRPr="00592FD5">
        <w:rPr>
          <w:rFonts w:ascii="Arial" w:hAnsi="Arial"/>
          <w:sz w:val="22"/>
          <w:szCs w:val="22"/>
          <w:lang w:val="sk-SK"/>
        </w:rPr>
        <w:t>aj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lastRenderedPageBreak/>
        <w:t>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ej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>zdy po b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žných </w:t>
      </w:r>
      <w:r w:rsidR="00F1534C" w:rsidRPr="00592FD5">
        <w:rPr>
          <w:rFonts w:ascii="Arial" w:hAnsi="Arial"/>
          <w:sz w:val="22"/>
          <w:szCs w:val="22"/>
          <w:lang w:val="sk-SK"/>
        </w:rPr>
        <w:t>cestách</w:t>
      </w:r>
      <w:r w:rsidRPr="00592FD5">
        <w:rPr>
          <w:rFonts w:ascii="Arial" w:hAnsi="Arial"/>
          <w:sz w:val="22"/>
          <w:szCs w:val="22"/>
          <w:lang w:val="sk-SK"/>
        </w:rPr>
        <w:t xml:space="preserve">. A </w:t>
      </w:r>
      <w:r w:rsidR="00F1534C" w:rsidRPr="00592FD5">
        <w:rPr>
          <w:rFonts w:ascii="Arial" w:hAnsi="Arial"/>
          <w:sz w:val="22"/>
          <w:szCs w:val="22"/>
          <w:lang w:val="sk-SK"/>
        </w:rPr>
        <w:t>vďaka</w:t>
      </w:r>
      <w:r w:rsidRPr="00592FD5">
        <w:rPr>
          <w:rFonts w:ascii="Arial" w:hAnsi="Arial"/>
          <w:sz w:val="22"/>
          <w:szCs w:val="22"/>
          <w:lang w:val="sk-SK"/>
        </w:rPr>
        <w:t xml:space="preserve"> technick</w:t>
      </w:r>
      <w:r w:rsidR="00286E50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vysp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losti a kvalit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286E50" w:rsidRPr="00592FD5">
        <w:rPr>
          <w:rFonts w:ascii="Arial" w:hAnsi="Arial"/>
          <w:sz w:val="22"/>
          <w:szCs w:val="22"/>
          <w:lang w:val="sk-SK"/>
        </w:rPr>
        <w:t>ktoré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sú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značku Honda typické, </w:t>
      </w:r>
      <w:r w:rsidR="00F1534C" w:rsidRPr="00592FD5">
        <w:rPr>
          <w:rFonts w:ascii="Arial" w:hAnsi="Arial"/>
          <w:sz w:val="22"/>
          <w:szCs w:val="22"/>
          <w:lang w:val="sk-SK"/>
        </w:rPr>
        <w:t>sa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môž</w:t>
      </w:r>
      <w:r w:rsidRPr="00592FD5">
        <w:rPr>
          <w:rFonts w:ascii="Arial" w:hAnsi="Arial"/>
          <w:sz w:val="22"/>
          <w:szCs w:val="22"/>
          <w:lang w:val="sk-SK"/>
        </w:rPr>
        <w:t xml:space="preserve">e </w:t>
      </w:r>
      <w:r w:rsidR="00F1534C" w:rsidRPr="00592FD5">
        <w:rPr>
          <w:rFonts w:ascii="Arial" w:hAnsi="Arial"/>
          <w:sz w:val="22"/>
          <w:szCs w:val="22"/>
          <w:lang w:val="sk-SK"/>
        </w:rPr>
        <w:t>majiteľ</w:t>
      </w:r>
      <w:r w:rsidRPr="00592FD5">
        <w:rPr>
          <w:rFonts w:ascii="Arial" w:hAnsi="Arial"/>
          <w:sz w:val="22"/>
          <w:szCs w:val="22"/>
          <w:lang w:val="sk-SK"/>
        </w:rPr>
        <w:t xml:space="preserve"> z </w:t>
      </w:r>
      <w:r w:rsidR="00F1534C" w:rsidRPr="00592FD5">
        <w:rPr>
          <w:rFonts w:ascii="Arial" w:hAnsi="Arial"/>
          <w:sz w:val="22"/>
          <w:szCs w:val="22"/>
          <w:lang w:val="sk-SK"/>
        </w:rPr>
        <w:t>týchto</w:t>
      </w:r>
      <w:r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286E50" w:rsidRPr="00592FD5">
        <w:rPr>
          <w:rFonts w:ascii="Arial" w:hAnsi="Arial"/>
          <w:sz w:val="22"/>
          <w:szCs w:val="22"/>
          <w:lang w:val="sk-SK"/>
        </w:rPr>
        <w:t>ô</w:t>
      </w:r>
      <w:r w:rsidRPr="00592FD5">
        <w:rPr>
          <w:rFonts w:ascii="Arial" w:hAnsi="Arial"/>
          <w:sz w:val="22"/>
          <w:szCs w:val="22"/>
          <w:lang w:val="sk-SK"/>
        </w:rPr>
        <w:t>žitk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Pr="00592FD5">
        <w:rPr>
          <w:rFonts w:ascii="Arial" w:hAnsi="Arial"/>
          <w:sz w:val="22"/>
          <w:szCs w:val="22"/>
          <w:lang w:val="sk-SK"/>
        </w:rPr>
        <w:t xml:space="preserve"> t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ši</w:t>
      </w:r>
      <w:r w:rsidR="00286E50" w:rsidRPr="00592FD5">
        <w:rPr>
          <w:rFonts w:ascii="Arial" w:hAnsi="Arial"/>
          <w:sz w:val="22"/>
          <w:szCs w:val="22"/>
          <w:lang w:val="sk-SK"/>
        </w:rPr>
        <w:t>ť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veľa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rokov</w:t>
      </w:r>
      <w:r w:rsidRPr="00592FD5">
        <w:rPr>
          <w:rFonts w:ascii="Arial" w:hAnsi="Arial"/>
          <w:sz w:val="22"/>
          <w:szCs w:val="22"/>
          <w:lang w:val="sk-SK"/>
        </w:rPr>
        <w:t>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b/>
          <w:sz w:val="22"/>
          <w:szCs w:val="22"/>
          <w:lang w:val="sk-SK"/>
        </w:rPr>
      </w:pPr>
      <w:r w:rsidRPr="00592FD5">
        <w:rPr>
          <w:rFonts w:ascii="Arial" w:hAnsi="Arial"/>
          <w:b/>
          <w:sz w:val="22"/>
          <w:szCs w:val="22"/>
          <w:lang w:val="sk-SK"/>
        </w:rPr>
        <w:t>P</w:t>
      </w:r>
      <w:r w:rsidR="00286E50" w:rsidRPr="00592FD5">
        <w:rPr>
          <w:rFonts w:ascii="Arial" w:hAnsi="Arial"/>
          <w:b/>
          <w:sz w:val="22"/>
          <w:szCs w:val="22"/>
          <w:lang w:val="sk-SK"/>
        </w:rPr>
        <w:t>á</w:t>
      </w:r>
      <w:r w:rsidRPr="00592FD5">
        <w:rPr>
          <w:rFonts w:ascii="Arial" w:hAnsi="Arial"/>
          <w:b/>
          <w:sz w:val="22"/>
          <w:szCs w:val="22"/>
          <w:lang w:val="sk-SK"/>
        </w:rPr>
        <w:t xml:space="preserve">n M. Uchiyama, </w:t>
      </w:r>
      <w:r w:rsidR="00F1534C" w:rsidRPr="00592FD5">
        <w:rPr>
          <w:rFonts w:ascii="Arial" w:hAnsi="Arial"/>
          <w:b/>
          <w:sz w:val="22"/>
          <w:szCs w:val="22"/>
          <w:lang w:val="sk-SK"/>
        </w:rPr>
        <w:t>vedúc</w:t>
      </w:r>
      <w:r w:rsidR="00286E50" w:rsidRPr="00592FD5">
        <w:rPr>
          <w:rFonts w:ascii="Arial" w:hAnsi="Arial"/>
          <w:b/>
          <w:sz w:val="22"/>
          <w:szCs w:val="22"/>
          <w:lang w:val="sk-SK"/>
        </w:rPr>
        <w:t>i</w:t>
      </w:r>
      <w:r w:rsidRPr="00592FD5">
        <w:rPr>
          <w:rFonts w:ascii="Arial" w:hAnsi="Arial"/>
          <w:b/>
          <w:sz w:val="22"/>
          <w:szCs w:val="22"/>
          <w:lang w:val="sk-SK"/>
        </w:rPr>
        <w:t xml:space="preserve"> projektu CRF450L </w:t>
      </w:r>
      <w:r w:rsidR="00F1534C" w:rsidRPr="00592FD5">
        <w:rPr>
          <w:rFonts w:ascii="Arial" w:hAnsi="Arial"/>
          <w:b/>
          <w:sz w:val="22"/>
          <w:szCs w:val="22"/>
          <w:lang w:val="sk-SK"/>
        </w:rPr>
        <w:t>pre</w:t>
      </w:r>
      <w:r w:rsidRPr="00592FD5">
        <w:rPr>
          <w:rFonts w:ascii="Arial" w:hAnsi="Arial"/>
          <w:b/>
          <w:sz w:val="22"/>
          <w:szCs w:val="22"/>
          <w:lang w:val="sk-SK"/>
        </w:rPr>
        <w:t xml:space="preserve"> modelový rok 2019: 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„CRF450L je o maximáln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ej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zábav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v terén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. Vy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zer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á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ako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CRF450R, 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ktorou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v skutočnosti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je –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iba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upravená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pre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lepš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iu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ovládateľnosť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na ne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spevne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ných cestách a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spôsob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ilá 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na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pr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evádzku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na pozemn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ý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ch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komunikáciách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. To je význam písmen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„L“</w:t>
      </w:r>
      <w:r w:rsid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– „legáln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“. Tento stroj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bol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navrhnutý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s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dôrazom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na maximáln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ovládateľnosť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a lineárn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y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priebeh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8A5F34">
        <w:rPr>
          <w:rStyle w:val="Zvraznenie"/>
          <w:rFonts w:ascii="Arial" w:hAnsi="Arial"/>
          <w:color w:val="000000"/>
          <w:sz w:val="22"/>
          <w:szCs w:val="22"/>
          <w:lang w:val="sk-SK"/>
        </w:rPr>
        <w:t>krútiaceho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momentu,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 xml:space="preserve"> ktor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ý za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všetkých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okolností j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zdc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ov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i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zaisťu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je maximáln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dostupn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ú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priľnavosť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. A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navyše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disponuje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technológ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i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ou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odvoden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ou od 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pretekárskych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CRF stroj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ov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t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í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mu HRC, </w:t>
      </w:r>
      <w:r w:rsidR="00286E50"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>ktorý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však vyžaduje 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iba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 b</w:t>
      </w:r>
      <w:r w:rsidR="00F1534C" w:rsidRPr="00592FD5">
        <w:rPr>
          <w:rStyle w:val="Zvraznenie"/>
          <w:rFonts w:ascii="Arial" w:hAnsi="Arial"/>
          <w:sz w:val="22"/>
          <w:szCs w:val="22"/>
          <w:lang w:val="sk-SK"/>
        </w:rPr>
        <w:t>e</w:t>
      </w:r>
      <w:r w:rsidRPr="00592FD5">
        <w:rPr>
          <w:rStyle w:val="Zvraznenie"/>
          <w:rFonts w:ascii="Arial" w:hAnsi="Arial"/>
          <w:color w:val="000000"/>
          <w:sz w:val="22"/>
          <w:szCs w:val="22"/>
          <w:lang w:val="sk-SK"/>
        </w:rPr>
        <w:t xml:space="preserve">žný servis.“ </w:t>
      </w:r>
    </w:p>
    <w:p w:rsidR="00DD4433" w:rsidRPr="00592FD5" w:rsidRDefault="00DD4433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:rsidR="00EB3F4B" w:rsidRPr="00592FD5" w:rsidRDefault="00EB3F4B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:rsidR="00FE712F" w:rsidRPr="00592FD5" w:rsidRDefault="00FE712F" w:rsidP="00FE712F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2. </w:t>
      </w:r>
      <w:r w:rsidR="00F1534C" w:rsidRPr="00592FD5">
        <w:rPr>
          <w:rFonts w:ascii="Arial" w:hAnsi="Arial"/>
          <w:b/>
          <w:sz w:val="22"/>
          <w:szCs w:val="22"/>
          <w:u w:val="single"/>
          <w:lang w:val="sk-SK"/>
        </w:rPr>
        <w:t>Informác</w:t>
      </w:r>
      <w:r w:rsidR="00286E50" w:rsidRPr="00592FD5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592FD5">
        <w:rPr>
          <w:rFonts w:ascii="Arial" w:hAnsi="Arial"/>
          <w:b/>
          <w:sz w:val="22"/>
          <w:szCs w:val="22"/>
          <w:u w:val="single"/>
          <w:lang w:val="sk-SK"/>
        </w:rPr>
        <w:t>e o model</w:t>
      </w:r>
      <w:r w:rsidR="00286E50" w:rsidRPr="00592FD5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:rsidR="002432EF" w:rsidRPr="00592FD5" w:rsidRDefault="002432EF" w:rsidP="0027572D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Cesta od čist</w:t>
      </w:r>
      <w:r w:rsidR="00286E50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pretekárskeho</w:t>
      </w:r>
      <w:r w:rsidRPr="00592FD5">
        <w:rPr>
          <w:rFonts w:ascii="Arial" w:hAnsi="Arial"/>
          <w:sz w:val="22"/>
          <w:szCs w:val="22"/>
          <w:lang w:val="sk-SK"/>
        </w:rPr>
        <w:t xml:space="preserve"> stroj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 k verzi</w:t>
      </w:r>
      <w:r w:rsidR="00286E50" w:rsidRPr="00592FD5">
        <w:rPr>
          <w:rFonts w:ascii="Arial" w:hAnsi="Arial"/>
          <w:sz w:val="22"/>
          <w:szCs w:val="22"/>
          <w:lang w:val="sk-SK"/>
        </w:rPr>
        <w:t>i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spôsob</w:t>
      </w:r>
      <w:r w:rsidRPr="00592FD5">
        <w:rPr>
          <w:rFonts w:ascii="Arial" w:hAnsi="Arial"/>
          <w:sz w:val="22"/>
          <w:szCs w:val="22"/>
          <w:lang w:val="sk-SK"/>
        </w:rPr>
        <w:t>il</w:t>
      </w:r>
      <w:r w:rsidR="00286E50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286E50" w:rsidRPr="00592FD5">
        <w:rPr>
          <w:rFonts w:ascii="Arial" w:hAnsi="Arial"/>
          <w:sz w:val="22"/>
          <w:szCs w:val="22"/>
          <w:lang w:val="sk-SK"/>
        </w:rPr>
        <w:t>evádzku</w:t>
      </w:r>
      <w:r w:rsidRPr="00592FD5">
        <w:rPr>
          <w:rFonts w:ascii="Arial" w:hAnsi="Arial"/>
          <w:sz w:val="22"/>
          <w:szCs w:val="22"/>
          <w:lang w:val="sk-SK"/>
        </w:rPr>
        <w:t xml:space="preserve"> na ve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 xml:space="preserve">ejných </w:t>
      </w:r>
      <w:r w:rsidR="00F1534C" w:rsidRPr="00592FD5">
        <w:rPr>
          <w:rFonts w:ascii="Arial" w:hAnsi="Arial"/>
          <w:sz w:val="22"/>
          <w:szCs w:val="22"/>
          <w:lang w:val="sk-SK"/>
        </w:rPr>
        <w:t>komunikáciách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pri</w:t>
      </w:r>
      <w:r w:rsidRPr="00592FD5">
        <w:rPr>
          <w:rFonts w:ascii="Arial" w:hAnsi="Arial"/>
          <w:sz w:val="22"/>
          <w:szCs w:val="22"/>
          <w:lang w:val="sk-SK"/>
        </w:rPr>
        <w:t xml:space="preserve"> CRF450L vyžadovala mnoho zm</w:t>
      </w:r>
      <w:r w:rsidR="00286E50" w:rsidRPr="00592FD5">
        <w:rPr>
          <w:rFonts w:ascii="Arial" w:hAnsi="Arial"/>
          <w:sz w:val="22"/>
          <w:szCs w:val="22"/>
          <w:lang w:val="sk-SK"/>
        </w:rPr>
        <w:t>i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n.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získan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spôsob</w:t>
      </w:r>
      <w:r w:rsidRPr="00592FD5">
        <w:rPr>
          <w:rFonts w:ascii="Arial" w:hAnsi="Arial"/>
          <w:sz w:val="22"/>
          <w:szCs w:val="22"/>
          <w:lang w:val="sk-SK"/>
        </w:rPr>
        <w:t xml:space="preserve">ilosti musel motor </w:t>
      </w:r>
      <w:r w:rsidR="00F1534C" w:rsidRPr="00592FD5">
        <w:rPr>
          <w:rFonts w:ascii="Arial" w:hAnsi="Arial"/>
          <w:sz w:val="22"/>
          <w:szCs w:val="22"/>
          <w:lang w:val="sk-SK"/>
        </w:rPr>
        <w:t>spĺňať</w:t>
      </w:r>
      <w:r w:rsidRPr="00592FD5">
        <w:rPr>
          <w:rFonts w:ascii="Arial" w:hAnsi="Arial"/>
          <w:sz w:val="22"/>
          <w:szCs w:val="22"/>
          <w:lang w:val="sk-SK"/>
        </w:rPr>
        <w:t xml:space="preserve"> emisn</w:t>
      </w:r>
      <w:r w:rsidR="00286E50" w:rsidRPr="00592FD5">
        <w:rPr>
          <w:rFonts w:ascii="Arial" w:hAnsi="Arial"/>
          <w:sz w:val="22"/>
          <w:szCs w:val="22"/>
          <w:lang w:val="sk-SK"/>
        </w:rPr>
        <w:t>ú</w:t>
      </w:r>
      <w:r w:rsidRPr="00592FD5">
        <w:rPr>
          <w:rFonts w:ascii="Arial" w:hAnsi="Arial"/>
          <w:sz w:val="22"/>
          <w:szCs w:val="22"/>
          <w:lang w:val="sk-SK"/>
        </w:rPr>
        <w:t xml:space="preserve"> normu EURO4, </w:t>
      </w:r>
      <w:r w:rsidR="00F1534C" w:rsidRPr="00592FD5">
        <w:rPr>
          <w:rFonts w:ascii="Arial" w:hAnsi="Arial"/>
          <w:sz w:val="22"/>
          <w:szCs w:val="22"/>
          <w:lang w:val="sk-SK"/>
        </w:rPr>
        <w:t>zatiaľ čo</w:t>
      </w:r>
      <w:r w:rsidRPr="00592FD5">
        <w:rPr>
          <w:rFonts w:ascii="Arial" w:hAnsi="Arial"/>
          <w:sz w:val="22"/>
          <w:szCs w:val="22"/>
          <w:lang w:val="sk-SK"/>
        </w:rPr>
        <w:t xml:space="preserve"> z </w:t>
      </w:r>
      <w:r w:rsidR="00F1534C" w:rsidRPr="00592FD5">
        <w:rPr>
          <w:rFonts w:ascii="Arial" w:hAnsi="Arial"/>
          <w:sz w:val="22"/>
          <w:szCs w:val="22"/>
          <w:lang w:val="sk-SK"/>
        </w:rPr>
        <w:t>hľad</w:t>
      </w:r>
      <w:r w:rsidRPr="00592FD5">
        <w:rPr>
          <w:rFonts w:ascii="Arial" w:hAnsi="Arial"/>
          <w:sz w:val="22"/>
          <w:szCs w:val="22"/>
          <w:lang w:val="sk-SK"/>
        </w:rPr>
        <w:t xml:space="preserve">iska </w:t>
      </w:r>
      <w:r w:rsidR="00F1534C" w:rsidRPr="00592FD5">
        <w:rPr>
          <w:rFonts w:ascii="Arial" w:hAnsi="Arial"/>
          <w:sz w:val="22"/>
          <w:szCs w:val="22"/>
          <w:lang w:val="sk-SK"/>
        </w:rPr>
        <w:t>dlh</w:t>
      </w:r>
      <w:r w:rsidR="00286E50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životnosti a </w:t>
      </w:r>
      <w:r w:rsidR="00F1534C" w:rsidRPr="00592FD5">
        <w:rPr>
          <w:rFonts w:ascii="Arial" w:hAnsi="Arial"/>
          <w:sz w:val="22"/>
          <w:szCs w:val="22"/>
          <w:lang w:val="sk-SK"/>
        </w:rPr>
        <w:t>použiteľn</w:t>
      </w:r>
      <w:r w:rsidRPr="00592FD5">
        <w:rPr>
          <w:rFonts w:ascii="Arial" w:hAnsi="Arial"/>
          <w:sz w:val="22"/>
          <w:szCs w:val="22"/>
          <w:lang w:val="sk-SK"/>
        </w:rPr>
        <w:t xml:space="preserve">osti </w:t>
      </w:r>
      <w:r w:rsidR="00F1534C" w:rsidRPr="00592FD5">
        <w:rPr>
          <w:rFonts w:ascii="Arial" w:hAnsi="Arial"/>
          <w:sz w:val="22"/>
          <w:szCs w:val="22"/>
          <w:lang w:val="sk-SK"/>
        </w:rPr>
        <w:t>bolo</w:t>
      </w:r>
      <w:r w:rsidRPr="00592FD5">
        <w:rPr>
          <w:rFonts w:ascii="Arial" w:hAnsi="Arial"/>
          <w:sz w:val="22"/>
          <w:szCs w:val="22"/>
          <w:lang w:val="sk-SK"/>
        </w:rPr>
        <w:t xml:space="preserve"> pot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eb</w:t>
      </w:r>
      <w:r w:rsidR="00286E50" w:rsidRPr="00592FD5">
        <w:rPr>
          <w:rFonts w:ascii="Arial" w:hAnsi="Arial"/>
          <w:sz w:val="22"/>
          <w:szCs w:val="22"/>
          <w:lang w:val="sk-SK"/>
        </w:rPr>
        <w:t>né</w:t>
      </w:r>
      <w:r w:rsidRPr="00592FD5">
        <w:rPr>
          <w:rFonts w:ascii="Arial" w:hAnsi="Arial"/>
          <w:sz w:val="22"/>
          <w:szCs w:val="22"/>
          <w:lang w:val="sk-SK"/>
        </w:rPr>
        <w:t xml:space="preserve"> 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F1534C" w:rsidRPr="00592FD5">
        <w:rPr>
          <w:rFonts w:ascii="Arial" w:hAnsi="Arial"/>
          <w:sz w:val="22"/>
          <w:szCs w:val="22"/>
          <w:lang w:val="sk-SK"/>
        </w:rPr>
        <w:t>ovať</w:t>
      </w:r>
      <w:r w:rsidRPr="00592FD5">
        <w:rPr>
          <w:rFonts w:ascii="Arial" w:hAnsi="Arial"/>
          <w:sz w:val="22"/>
          <w:szCs w:val="22"/>
          <w:lang w:val="sk-SK"/>
        </w:rPr>
        <w:t xml:space="preserve"> značn</w:t>
      </w:r>
      <w:r w:rsidR="00286E50" w:rsidRPr="00592FD5">
        <w:rPr>
          <w:rFonts w:ascii="Arial" w:hAnsi="Arial"/>
          <w:sz w:val="22"/>
          <w:szCs w:val="22"/>
          <w:lang w:val="sk-SK"/>
        </w:rPr>
        <w:t>ú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pozornosť</w:t>
      </w:r>
      <w:r w:rsidRPr="00592FD5">
        <w:rPr>
          <w:rFonts w:ascii="Arial" w:hAnsi="Arial"/>
          <w:sz w:val="22"/>
          <w:szCs w:val="22"/>
          <w:lang w:val="sk-SK"/>
        </w:rPr>
        <w:t xml:space="preserve"> dostupnému výkonu a jeho charakteru.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Stále </w:t>
      </w:r>
      <w:r w:rsidR="00F1534C" w:rsidRPr="00592FD5">
        <w:rPr>
          <w:rFonts w:ascii="Arial" w:hAnsi="Arial"/>
          <w:sz w:val="22"/>
          <w:szCs w:val="22"/>
          <w:lang w:val="sk-SK"/>
        </w:rPr>
        <w:t>ide o</w:t>
      </w:r>
      <w:r w:rsidRPr="00592FD5">
        <w:rPr>
          <w:rFonts w:ascii="Arial" w:hAnsi="Arial"/>
          <w:sz w:val="22"/>
          <w:szCs w:val="22"/>
          <w:lang w:val="sk-SK"/>
        </w:rPr>
        <w:t xml:space="preserve"> CRF450R; je však ti</w:t>
      </w:r>
      <w:r w:rsidR="00286E50" w:rsidRPr="00592FD5">
        <w:rPr>
          <w:rFonts w:ascii="Arial" w:hAnsi="Arial"/>
          <w:sz w:val="22"/>
          <w:szCs w:val="22"/>
          <w:lang w:val="sk-SK"/>
        </w:rPr>
        <w:t>chšia</w:t>
      </w:r>
      <w:r w:rsidRPr="00592FD5">
        <w:rPr>
          <w:rFonts w:ascii="Arial" w:hAnsi="Arial"/>
          <w:sz w:val="22"/>
          <w:szCs w:val="22"/>
          <w:lang w:val="sk-SK"/>
        </w:rPr>
        <w:t xml:space="preserve">, a to </w:t>
      </w:r>
      <w:r w:rsidR="00286E50" w:rsidRPr="00592FD5">
        <w:rPr>
          <w:rFonts w:ascii="Arial" w:hAnsi="Arial"/>
          <w:sz w:val="22"/>
          <w:szCs w:val="22"/>
          <w:lang w:val="sk-SK"/>
        </w:rPr>
        <w:t>tak</w:t>
      </w:r>
      <w:r w:rsidRPr="00592FD5">
        <w:rPr>
          <w:rFonts w:ascii="Arial" w:hAnsi="Arial"/>
          <w:sz w:val="22"/>
          <w:szCs w:val="22"/>
          <w:lang w:val="sk-SK"/>
        </w:rPr>
        <w:t xml:space="preserve"> mechanicky od podvozk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 a motor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286E50" w:rsidRPr="00592FD5">
        <w:rPr>
          <w:rFonts w:ascii="Arial" w:hAnsi="Arial"/>
          <w:sz w:val="22"/>
          <w:szCs w:val="22"/>
          <w:lang w:val="sk-SK"/>
        </w:rPr>
        <w:t>ako aj v</w:t>
      </w:r>
      <w:r w:rsidR="00F1534C" w:rsidRPr="00592FD5">
        <w:rPr>
          <w:rFonts w:ascii="Arial" w:hAnsi="Arial"/>
          <w:sz w:val="22"/>
          <w:szCs w:val="22"/>
          <w:lang w:val="sk-SK"/>
        </w:rPr>
        <w:t>ďaka</w:t>
      </w:r>
      <w:r w:rsidRPr="00592FD5">
        <w:rPr>
          <w:rFonts w:ascii="Arial" w:hAnsi="Arial"/>
          <w:sz w:val="22"/>
          <w:szCs w:val="22"/>
          <w:lang w:val="sk-SK"/>
        </w:rPr>
        <w:t xml:space="preserve"> novému výfuku. Mapy </w:t>
      </w:r>
      <w:r w:rsidR="00F1534C" w:rsidRPr="00592FD5">
        <w:rPr>
          <w:rFonts w:ascii="Arial" w:hAnsi="Arial"/>
          <w:sz w:val="22"/>
          <w:szCs w:val="22"/>
          <w:lang w:val="sk-SK"/>
        </w:rPr>
        <w:t>vstrekovan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paliva a </w:t>
      </w:r>
      <w:r w:rsidR="00F1534C" w:rsidRPr="00592FD5">
        <w:rPr>
          <w:rFonts w:ascii="Arial" w:hAnsi="Arial"/>
          <w:sz w:val="22"/>
          <w:szCs w:val="22"/>
          <w:lang w:val="sk-SK"/>
        </w:rPr>
        <w:t>zapaľovan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teraz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286E50" w:rsidRPr="00592FD5">
        <w:rPr>
          <w:rFonts w:ascii="Arial" w:hAnsi="Arial"/>
          <w:sz w:val="22"/>
          <w:szCs w:val="22"/>
          <w:lang w:val="sk-SK"/>
        </w:rPr>
        <w:t>iadi</w:t>
      </w:r>
      <w:r w:rsidRPr="00592FD5">
        <w:rPr>
          <w:rFonts w:ascii="Arial" w:hAnsi="Arial"/>
          <w:sz w:val="22"/>
          <w:szCs w:val="22"/>
          <w:lang w:val="sk-SK"/>
        </w:rPr>
        <w:t xml:space="preserve"> O</w:t>
      </w:r>
      <w:r w:rsidRPr="00592FD5">
        <w:rPr>
          <w:rFonts w:ascii="Arial" w:hAnsi="Arial"/>
          <w:sz w:val="22"/>
          <w:szCs w:val="22"/>
          <w:vertAlign w:val="subscript"/>
          <w:lang w:val="sk-SK"/>
        </w:rPr>
        <w:t>2</w:t>
      </w:r>
      <w:r w:rsidRPr="00592FD5">
        <w:rPr>
          <w:rFonts w:ascii="Arial" w:hAnsi="Arial"/>
          <w:sz w:val="22"/>
          <w:szCs w:val="22"/>
          <w:lang w:val="sk-SK"/>
        </w:rPr>
        <w:t xml:space="preserve"> lambda senzor;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lepš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jazd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286E50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vlastnosti </w:t>
      </w:r>
      <w:r w:rsidR="00F1534C" w:rsidRPr="00592FD5">
        <w:rPr>
          <w:rFonts w:ascii="Arial" w:hAnsi="Arial"/>
          <w:sz w:val="22"/>
          <w:szCs w:val="22"/>
          <w:lang w:val="sk-SK"/>
        </w:rPr>
        <w:t>sa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znížil</w:t>
      </w:r>
      <w:r w:rsidRPr="00592FD5">
        <w:rPr>
          <w:rFonts w:ascii="Arial" w:hAnsi="Arial"/>
          <w:sz w:val="22"/>
          <w:szCs w:val="22"/>
          <w:lang w:val="sk-SK"/>
        </w:rPr>
        <w:t xml:space="preserve"> kompresn</w:t>
      </w:r>
      <w:r w:rsidR="00286E50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 xml:space="preserve"> pom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r a vzr</w:t>
      </w:r>
      <w:r w:rsidR="00286E50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 xml:space="preserve">stla </w:t>
      </w:r>
      <w:r w:rsidR="00F1534C" w:rsidRPr="00592FD5">
        <w:rPr>
          <w:rFonts w:ascii="Arial" w:hAnsi="Arial"/>
          <w:sz w:val="22"/>
          <w:szCs w:val="22"/>
          <w:lang w:val="sk-SK"/>
        </w:rPr>
        <w:t>hmotnosť</w:t>
      </w:r>
      <w:r w:rsidRPr="00592FD5">
        <w:rPr>
          <w:rFonts w:ascii="Arial" w:hAnsi="Arial"/>
          <w:sz w:val="22"/>
          <w:szCs w:val="22"/>
          <w:lang w:val="sk-SK"/>
        </w:rPr>
        <w:t xml:space="preserve"> k</w:t>
      </w:r>
      <w:r w:rsidR="00286E50" w:rsidRPr="00592FD5">
        <w:rPr>
          <w:rFonts w:ascii="Arial" w:hAnsi="Arial"/>
          <w:sz w:val="22"/>
          <w:szCs w:val="22"/>
          <w:lang w:val="sk-SK"/>
        </w:rPr>
        <w:t>ľu</w:t>
      </w:r>
      <w:r w:rsidRPr="00592FD5">
        <w:rPr>
          <w:rFonts w:ascii="Arial" w:hAnsi="Arial"/>
          <w:sz w:val="22"/>
          <w:szCs w:val="22"/>
          <w:lang w:val="sk-SK"/>
        </w:rPr>
        <w:t>kového h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>de</w:t>
      </w:r>
      <w:r w:rsidR="00286E50" w:rsidRPr="00592FD5">
        <w:rPr>
          <w:rFonts w:ascii="Arial" w:hAnsi="Arial"/>
          <w:sz w:val="22"/>
          <w:szCs w:val="22"/>
          <w:lang w:val="sk-SK"/>
        </w:rPr>
        <w:t>ľa</w:t>
      </w:r>
      <w:r w:rsidRPr="00592FD5">
        <w:rPr>
          <w:rFonts w:ascii="Arial" w:hAnsi="Arial"/>
          <w:sz w:val="22"/>
          <w:szCs w:val="22"/>
          <w:lang w:val="sk-SK"/>
        </w:rPr>
        <w:t>.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evodovka je šes</w:t>
      </w:r>
      <w:r w:rsidR="00286E50" w:rsidRPr="00592FD5">
        <w:rPr>
          <w:rFonts w:ascii="Arial" w:hAnsi="Arial"/>
          <w:sz w:val="22"/>
          <w:szCs w:val="22"/>
          <w:lang w:val="sk-SK"/>
        </w:rPr>
        <w:t>ť</w:t>
      </w:r>
      <w:r w:rsidRPr="00592FD5">
        <w:rPr>
          <w:rFonts w:ascii="Arial" w:hAnsi="Arial"/>
          <w:sz w:val="22"/>
          <w:szCs w:val="22"/>
          <w:lang w:val="sk-SK"/>
        </w:rPr>
        <w:t xml:space="preserve">stupňová –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dlhš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cestn</w:t>
      </w:r>
      <w:r w:rsidR="00286E50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úseky – a</w:t>
      </w:r>
      <w:r w:rsidR="00286E50" w:rsidRPr="00592FD5">
        <w:rPr>
          <w:rFonts w:ascii="Arial" w:hAnsi="Arial"/>
          <w:sz w:val="22"/>
          <w:szCs w:val="22"/>
          <w:lang w:val="sk-SK"/>
        </w:rPr>
        <w:t> </w:t>
      </w:r>
      <w:r w:rsidRPr="00592FD5">
        <w:rPr>
          <w:rFonts w:ascii="Arial" w:hAnsi="Arial"/>
          <w:sz w:val="22"/>
          <w:szCs w:val="22"/>
          <w:lang w:val="sk-SK"/>
        </w:rPr>
        <w:t>18</w:t>
      </w:r>
      <w:r w:rsidR="00286E50" w:rsidRPr="00592FD5">
        <w:rPr>
          <w:rFonts w:ascii="Arial" w:hAnsi="Arial"/>
          <w:sz w:val="22"/>
          <w:szCs w:val="22"/>
          <w:lang w:val="sk-SK"/>
        </w:rPr>
        <w:t>-</w:t>
      </w:r>
      <w:r w:rsidRPr="00592FD5">
        <w:rPr>
          <w:rFonts w:ascii="Arial" w:hAnsi="Arial"/>
          <w:sz w:val="22"/>
          <w:szCs w:val="22"/>
          <w:lang w:val="sk-SK"/>
        </w:rPr>
        <w:t>palcové zadn</w:t>
      </w:r>
      <w:r w:rsidR="00286E50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kol</w:t>
      </w:r>
      <w:r w:rsidR="00286E50" w:rsidRPr="00592FD5">
        <w:rPr>
          <w:rFonts w:ascii="Arial" w:hAnsi="Arial"/>
          <w:sz w:val="22"/>
          <w:szCs w:val="22"/>
          <w:lang w:val="sk-SK"/>
        </w:rPr>
        <w:t>es</w:t>
      </w:r>
      <w:r w:rsidRPr="00592FD5">
        <w:rPr>
          <w:rFonts w:ascii="Arial" w:hAnsi="Arial"/>
          <w:sz w:val="22"/>
          <w:szCs w:val="22"/>
          <w:lang w:val="sk-SK"/>
        </w:rPr>
        <w:t>o je nov</w:t>
      </w:r>
      <w:r w:rsidR="00286E50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vybavené</w:t>
      </w:r>
      <w:r w:rsidRPr="00592FD5">
        <w:rPr>
          <w:rFonts w:ascii="Arial" w:hAnsi="Arial"/>
          <w:sz w:val="22"/>
          <w:szCs w:val="22"/>
          <w:lang w:val="sk-SK"/>
        </w:rPr>
        <w:t xml:space="preserve"> silentblok</w:t>
      </w:r>
      <w:r w:rsidR="00286E50" w:rsidRPr="00592FD5">
        <w:rPr>
          <w:rFonts w:ascii="Arial" w:hAnsi="Arial"/>
          <w:sz w:val="22"/>
          <w:szCs w:val="22"/>
          <w:lang w:val="sk-SK"/>
        </w:rPr>
        <w:t>mi</w:t>
      </w:r>
      <w:r w:rsidRPr="00592FD5">
        <w:rPr>
          <w:rFonts w:ascii="Arial" w:hAnsi="Arial"/>
          <w:sz w:val="22"/>
          <w:szCs w:val="22"/>
          <w:lang w:val="sk-SK"/>
        </w:rPr>
        <w:t xml:space="preserve"> un</w:t>
      </w:r>
      <w:r w:rsidR="00286E50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>š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>č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>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 xml:space="preserve">Plasty </w:t>
      </w:r>
      <w:r w:rsidR="00286E50" w:rsidRPr="00592FD5">
        <w:rPr>
          <w:rFonts w:ascii="Arial" w:hAnsi="Arial"/>
          <w:sz w:val="22"/>
          <w:szCs w:val="22"/>
          <w:lang w:val="sk-SK"/>
        </w:rPr>
        <w:t>sa</w:t>
      </w:r>
      <w:r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evza</w:t>
      </w:r>
      <w:r w:rsidR="00286E50" w:rsidRPr="00592FD5">
        <w:rPr>
          <w:rFonts w:ascii="Arial" w:hAnsi="Arial"/>
          <w:sz w:val="22"/>
          <w:szCs w:val="22"/>
          <w:lang w:val="sk-SK"/>
        </w:rPr>
        <w:t>li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priamo</w:t>
      </w:r>
      <w:r w:rsidRPr="00592FD5">
        <w:rPr>
          <w:rFonts w:ascii="Arial" w:hAnsi="Arial"/>
          <w:sz w:val="22"/>
          <w:szCs w:val="22"/>
          <w:lang w:val="sk-SK"/>
        </w:rPr>
        <w:t xml:space="preserve"> z CRF450R, </w:t>
      </w:r>
      <w:r w:rsidR="00F1534C" w:rsidRPr="00592FD5">
        <w:rPr>
          <w:rFonts w:ascii="Arial" w:hAnsi="Arial"/>
          <w:sz w:val="22"/>
          <w:szCs w:val="22"/>
          <w:lang w:val="sk-SK"/>
        </w:rPr>
        <w:t>všetk</w:t>
      </w:r>
      <w:r w:rsidR="00286E50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 osv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tlen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tvor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LED di</w:t>
      </w:r>
      <w:r w:rsidR="00286E50" w:rsidRPr="00592FD5">
        <w:rPr>
          <w:rFonts w:ascii="Arial" w:hAnsi="Arial"/>
          <w:sz w:val="22"/>
          <w:szCs w:val="22"/>
          <w:lang w:val="sk-SK"/>
        </w:rPr>
        <w:t>ódy</w:t>
      </w:r>
      <w:r w:rsidRPr="00592FD5">
        <w:rPr>
          <w:rFonts w:ascii="Arial" w:hAnsi="Arial"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sz w:val="22"/>
          <w:szCs w:val="22"/>
          <w:lang w:val="sk-SK"/>
        </w:rPr>
        <w:t>pričom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najmä</w:t>
      </w:r>
      <w:r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edn</w:t>
      </w:r>
      <w:r w:rsidR="00286E50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 xml:space="preserve"> sv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tlomet </w:t>
      </w:r>
      <w:r w:rsidR="00F1534C" w:rsidRPr="00592FD5">
        <w:rPr>
          <w:rFonts w:ascii="Arial" w:hAnsi="Arial"/>
          <w:sz w:val="22"/>
          <w:szCs w:val="22"/>
          <w:lang w:val="sk-SK"/>
        </w:rPr>
        <w:t>sa</w:t>
      </w:r>
      <w:r w:rsidRPr="00592FD5">
        <w:rPr>
          <w:rFonts w:ascii="Arial" w:hAnsi="Arial"/>
          <w:sz w:val="22"/>
          <w:szCs w:val="22"/>
          <w:lang w:val="sk-SK"/>
        </w:rPr>
        <w:t xml:space="preserve"> vyznačuje silným pr</w:t>
      </w:r>
      <w:r w:rsidR="00286E50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nikavým sv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tl</w:t>
      </w:r>
      <w:r w:rsidR="00F1534C" w:rsidRPr="00592FD5">
        <w:rPr>
          <w:rFonts w:ascii="Arial" w:hAnsi="Arial"/>
          <w:sz w:val="22"/>
          <w:szCs w:val="22"/>
          <w:lang w:val="sk-SK"/>
        </w:rPr>
        <w:t>om</w:t>
      </w:r>
      <w:r w:rsidRPr="00592FD5">
        <w:rPr>
          <w:rFonts w:ascii="Arial" w:hAnsi="Arial"/>
          <w:sz w:val="22"/>
          <w:szCs w:val="22"/>
          <w:lang w:val="sk-SK"/>
        </w:rPr>
        <w:t>. Z</w:t>
      </w:r>
      <w:r w:rsidR="00F1534C" w:rsidRPr="00592FD5">
        <w:rPr>
          <w:rFonts w:ascii="Arial" w:hAnsi="Arial"/>
          <w:sz w:val="22"/>
          <w:szCs w:val="22"/>
          <w:lang w:val="sk-SK"/>
        </w:rPr>
        <w:t>väčš</w:t>
      </w:r>
      <w:r w:rsidRPr="00592FD5">
        <w:rPr>
          <w:rFonts w:ascii="Arial" w:hAnsi="Arial"/>
          <w:sz w:val="22"/>
          <w:szCs w:val="22"/>
          <w:lang w:val="sk-SK"/>
        </w:rPr>
        <w:t>ená tit</w:t>
      </w:r>
      <w:r w:rsidR="00286E50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 xml:space="preserve">nová nádrž je zárukou </w:t>
      </w:r>
      <w:r w:rsidR="00F1534C" w:rsidRPr="00592FD5">
        <w:rPr>
          <w:rFonts w:ascii="Arial" w:hAnsi="Arial"/>
          <w:sz w:val="22"/>
          <w:szCs w:val="22"/>
          <w:lang w:val="sk-SK"/>
        </w:rPr>
        <w:t>dostatoč</w:t>
      </w:r>
      <w:r w:rsidRPr="00592FD5">
        <w:rPr>
          <w:rFonts w:ascii="Arial" w:hAnsi="Arial"/>
          <w:sz w:val="22"/>
          <w:szCs w:val="22"/>
          <w:lang w:val="sk-SK"/>
        </w:rPr>
        <w:t>ného doj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zdu a </w:t>
      </w:r>
      <w:r w:rsidR="00F1534C" w:rsidRPr="00592FD5">
        <w:rPr>
          <w:rFonts w:ascii="Arial" w:hAnsi="Arial"/>
          <w:sz w:val="22"/>
          <w:szCs w:val="22"/>
          <w:lang w:val="sk-SK"/>
        </w:rPr>
        <w:t>súčas</w:t>
      </w:r>
      <w:r w:rsidR="00286E50" w:rsidRPr="00592FD5">
        <w:rPr>
          <w:rFonts w:ascii="Arial" w:hAnsi="Arial"/>
          <w:sz w:val="22"/>
          <w:szCs w:val="22"/>
          <w:lang w:val="sk-SK"/>
        </w:rPr>
        <w:t>ťou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štandard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286E50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výbavy CRF450L </w:t>
      </w:r>
      <w:r w:rsidR="00F1534C" w:rsidRPr="00592FD5">
        <w:rPr>
          <w:rFonts w:ascii="Arial" w:hAnsi="Arial"/>
          <w:sz w:val="22"/>
          <w:szCs w:val="22"/>
          <w:lang w:val="sk-SK"/>
        </w:rPr>
        <w:t>sú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všetky</w:t>
      </w:r>
      <w:r w:rsidRPr="00592FD5">
        <w:rPr>
          <w:rFonts w:ascii="Arial" w:hAnsi="Arial"/>
          <w:sz w:val="22"/>
          <w:szCs w:val="22"/>
          <w:lang w:val="sk-SK"/>
        </w:rPr>
        <w:t xml:space="preserve"> prvky </w:t>
      </w:r>
      <w:r w:rsidR="00F1534C" w:rsidRPr="00592FD5">
        <w:rPr>
          <w:rFonts w:ascii="Arial" w:hAnsi="Arial"/>
          <w:sz w:val="22"/>
          <w:szCs w:val="22"/>
          <w:lang w:val="sk-SK"/>
        </w:rPr>
        <w:t>nevyhnutn</w:t>
      </w:r>
      <w:r w:rsidRPr="00592FD5">
        <w:rPr>
          <w:rFonts w:ascii="Arial" w:hAnsi="Arial"/>
          <w:sz w:val="22"/>
          <w:szCs w:val="22"/>
          <w:lang w:val="sk-SK"/>
        </w:rPr>
        <w:t xml:space="preserve">é </w:t>
      </w:r>
      <w:r w:rsidR="00286E50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286E50" w:rsidRPr="00592FD5">
        <w:rPr>
          <w:rFonts w:ascii="Arial" w:hAnsi="Arial"/>
          <w:sz w:val="22"/>
          <w:szCs w:val="22"/>
          <w:lang w:val="sk-SK"/>
        </w:rPr>
        <w:t>evádzku</w:t>
      </w:r>
      <w:r w:rsidRPr="00592FD5">
        <w:rPr>
          <w:rFonts w:ascii="Arial" w:hAnsi="Arial"/>
          <w:sz w:val="22"/>
          <w:szCs w:val="22"/>
          <w:lang w:val="sk-SK"/>
        </w:rPr>
        <w:t xml:space="preserve"> na ve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 xml:space="preserve">ejných </w:t>
      </w:r>
      <w:r w:rsidR="00F1534C" w:rsidRPr="00592FD5">
        <w:rPr>
          <w:rFonts w:ascii="Arial" w:hAnsi="Arial"/>
          <w:sz w:val="22"/>
          <w:szCs w:val="22"/>
          <w:lang w:val="sk-SK"/>
        </w:rPr>
        <w:t>komunikáciách</w:t>
      </w:r>
      <w:r w:rsidRPr="00592FD5">
        <w:rPr>
          <w:rFonts w:ascii="Arial" w:hAnsi="Arial"/>
          <w:sz w:val="22"/>
          <w:szCs w:val="22"/>
          <w:lang w:val="sk-SK"/>
        </w:rPr>
        <w:t xml:space="preserve"> – </w:t>
      </w:r>
      <w:r w:rsidR="00F1534C" w:rsidRPr="00592FD5">
        <w:rPr>
          <w:rFonts w:ascii="Arial" w:hAnsi="Arial"/>
          <w:sz w:val="22"/>
          <w:szCs w:val="22"/>
          <w:lang w:val="sk-SK"/>
        </w:rPr>
        <w:t>ako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sú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ukazovateľ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rýchl</w:t>
      </w:r>
      <w:r w:rsidRPr="00592FD5">
        <w:rPr>
          <w:rFonts w:ascii="Arial" w:hAnsi="Arial"/>
          <w:sz w:val="22"/>
          <w:szCs w:val="22"/>
          <w:lang w:val="sk-SK"/>
        </w:rPr>
        <w:t>osti či klaks</w:t>
      </w:r>
      <w:r w:rsidR="00286E50" w:rsidRPr="00592FD5">
        <w:rPr>
          <w:rFonts w:ascii="Arial" w:hAnsi="Arial"/>
          <w:sz w:val="22"/>
          <w:szCs w:val="22"/>
          <w:lang w:val="sk-SK"/>
        </w:rPr>
        <w:t>ó</w:t>
      </w:r>
      <w:r w:rsidRPr="00592FD5">
        <w:rPr>
          <w:rFonts w:ascii="Arial" w:hAnsi="Arial"/>
          <w:sz w:val="22"/>
          <w:szCs w:val="22"/>
          <w:lang w:val="sk-SK"/>
        </w:rPr>
        <w:t xml:space="preserve">n. </w:t>
      </w:r>
    </w:p>
    <w:p w:rsidR="00472C53" w:rsidRPr="00592FD5" w:rsidRDefault="00472C53" w:rsidP="00F21916">
      <w:pPr>
        <w:rPr>
          <w:rFonts w:ascii="Arial" w:hAnsi="Arial" w:cs="Arial"/>
          <w:sz w:val="22"/>
          <w:szCs w:val="22"/>
          <w:lang w:val="sk-SK"/>
        </w:rPr>
      </w:pPr>
    </w:p>
    <w:p w:rsidR="00A66126" w:rsidRPr="00592FD5" w:rsidRDefault="00A66126" w:rsidP="006365F6">
      <w:pPr>
        <w:rPr>
          <w:rFonts w:ascii="Arial" w:hAnsi="Arial" w:cs="Arial"/>
          <w:sz w:val="22"/>
          <w:szCs w:val="22"/>
          <w:lang w:val="sk-SK"/>
        </w:rPr>
      </w:pPr>
    </w:p>
    <w:p w:rsidR="00FE712F" w:rsidRPr="00592FD5" w:rsidRDefault="00FE712F" w:rsidP="006365F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>3. Hlavn</w:t>
      </w:r>
      <w:r w:rsidR="00286E50" w:rsidRPr="00592FD5">
        <w:rPr>
          <w:rFonts w:ascii="Arial" w:hAnsi="Arial"/>
          <w:b/>
          <w:sz w:val="22"/>
          <w:szCs w:val="22"/>
          <w:u w:val="single"/>
          <w:lang w:val="sk-SK"/>
        </w:rPr>
        <w:t>é</w:t>
      </w: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 vlastnosti</w:t>
      </w:r>
    </w:p>
    <w:p w:rsidR="005F435C" w:rsidRPr="00592FD5" w:rsidRDefault="005F435C" w:rsidP="008930C2">
      <w:pPr>
        <w:rPr>
          <w:rFonts w:ascii="Arial" w:hAnsi="Arial" w:cs="Arial"/>
          <w:b/>
          <w:sz w:val="22"/>
          <w:szCs w:val="22"/>
          <w:lang w:val="sk-SK"/>
        </w:rPr>
      </w:pPr>
    </w:p>
    <w:p w:rsidR="004A4EA4" w:rsidRPr="00592FD5" w:rsidRDefault="00FE712F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>3.1 Motor</w:t>
      </w:r>
    </w:p>
    <w:p w:rsidR="008A1F21" w:rsidRPr="00592FD5" w:rsidRDefault="008A1F21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F21916" w:rsidRPr="00592FD5" w:rsidRDefault="00F21916" w:rsidP="00F21916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Vychá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d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z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a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z CRF450R, prv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á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veľk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á servisn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á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prehliadka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p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o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32 000 km</w:t>
      </w:r>
    </w:p>
    <w:p w:rsidR="00F21916" w:rsidRPr="00592FD5" w:rsidRDefault="00F21916" w:rsidP="00F21916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Plní emisn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ú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normu EURO4 a je 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vybavený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elektrickým 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š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tartér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om</w:t>
      </w:r>
    </w:p>
    <w:p w:rsidR="002E04CE" w:rsidRPr="00592FD5" w:rsidRDefault="00F1534C" w:rsidP="002E04CE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Väčš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ia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zo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>trvačná hmota k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ľu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>kového h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r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iadeľa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 xml:space="preserve"> zlepšuje 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jazd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>n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é</w:t>
      </w:r>
      <w:r w:rsidR="002E04CE" w:rsidRPr="00592FD5">
        <w:rPr>
          <w:rFonts w:ascii="Arial" w:hAnsi="Arial"/>
          <w:b/>
          <w:i/>
          <w:sz w:val="22"/>
          <w:szCs w:val="22"/>
          <w:lang w:val="sk-SK"/>
        </w:rPr>
        <w:t xml:space="preserve"> vlastnosti a trakci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u</w:t>
      </w:r>
    </w:p>
    <w:p w:rsidR="00F21916" w:rsidRPr="00592FD5" w:rsidRDefault="00F21916" w:rsidP="00F21916">
      <w:pPr>
        <w:pStyle w:val="Odsekzoznamu"/>
        <w:numPr>
          <w:ilvl w:val="0"/>
          <w:numId w:val="8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6</w:t>
      </w:r>
      <w:r w:rsidR="00286E50" w:rsidRPr="00592FD5">
        <w:rPr>
          <w:rFonts w:ascii="Arial" w:hAnsi="Arial"/>
          <w:b/>
          <w:i/>
          <w:sz w:val="22"/>
          <w:szCs w:val="22"/>
          <w:lang w:val="sk-SK"/>
        </w:rPr>
        <w:t>-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stupňová p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r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evodovka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Zatiaľ čo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pri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podvozku </w:t>
      </w:r>
      <w:r w:rsidRPr="00592FD5">
        <w:rPr>
          <w:rFonts w:ascii="Arial" w:hAnsi="Arial"/>
          <w:sz w:val="22"/>
          <w:szCs w:val="22"/>
          <w:lang w:val="sk-SK"/>
        </w:rPr>
        <w:t>bola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em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na z motokrosového </w:t>
      </w:r>
      <w:r w:rsidRPr="00592FD5">
        <w:rPr>
          <w:rFonts w:ascii="Arial" w:hAnsi="Arial"/>
          <w:sz w:val="22"/>
          <w:szCs w:val="22"/>
          <w:lang w:val="sk-SK"/>
        </w:rPr>
        <w:t>špeci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álu CRF450R na v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iac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účelový stroj pom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rn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iama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, motor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s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objem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om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449 cm</w:t>
      </w:r>
      <w:r w:rsidR="00F21916" w:rsidRPr="00592FD5">
        <w:rPr>
          <w:rFonts w:ascii="Arial" w:hAnsi="Arial"/>
          <w:color w:val="000000"/>
          <w:sz w:val="22"/>
          <w:szCs w:val="22"/>
          <w:vertAlign w:val="superscript"/>
          <w:lang w:val="sk-SK"/>
        </w:rPr>
        <w:t>3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vyžadoval od </w:t>
      </w:r>
      <w:r w:rsidRPr="00592FD5">
        <w:rPr>
          <w:rFonts w:ascii="Arial" w:hAnsi="Arial"/>
          <w:sz w:val="22"/>
          <w:szCs w:val="22"/>
          <w:lang w:val="sk-SK"/>
        </w:rPr>
        <w:t>konštru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ktér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spo</w:t>
      </w:r>
      <w:r w:rsidRPr="00592FD5">
        <w:rPr>
          <w:rFonts w:ascii="Arial" w:hAnsi="Arial"/>
          <w:sz w:val="22"/>
          <w:szCs w:val="22"/>
          <w:lang w:val="sk-SK"/>
        </w:rPr>
        <w:t>ločn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osti Honda </w:t>
      </w:r>
      <w:r w:rsidRPr="00592FD5">
        <w:rPr>
          <w:rFonts w:ascii="Arial" w:hAnsi="Arial"/>
          <w:sz w:val="22"/>
          <w:szCs w:val="22"/>
          <w:lang w:val="sk-SK"/>
        </w:rPr>
        <w:t>viac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pozornosti. </w:t>
      </w:r>
      <w:r w:rsidRPr="00592FD5">
        <w:rPr>
          <w:rFonts w:ascii="Arial" w:hAnsi="Arial"/>
          <w:sz w:val="22"/>
          <w:szCs w:val="22"/>
          <w:lang w:val="sk-SK"/>
        </w:rPr>
        <w:t>Požiadaviek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bolo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niekoľko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: nut</w:t>
      </w:r>
      <w:r w:rsidRPr="00592FD5">
        <w:rPr>
          <w:rFonts w:ascii="Arial" w:hAnsi="Arial"/>
          <w:sz w:val="22"/>
          <w:szCs w:val="22"/>
          <w:lang w:val="sk-SK"/>
        </w:rPr>
        <w:t>nosť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spln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emisn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ej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normy EURO4 a hlukových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edpis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, </w:t>
      </w:r>
      <w:r w:rsidRPr="00592FD5">
        <w:rPr>
          <w:rFonts w:ascii="Arial" w:hAnsi="Arial"/>
          <w:sz w:val="22"/>
          <w:szCs w:val="22"/>
          <w:lang w:val="sk-SK"/>
        </w:rPr>
        <w:t>požiadavky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na </w:t>
      </w:r>
      <w:r w:rsidRPr="00592FD5">
        <w:rPr>
          <w:rFonts w:ascii="Arial" w:hAnsi="Arial"/>
          <w:sz w:val="22"/>
          <w:szCs w:val="22"/>
          <w:lang w:val="sk-SK"/>
        </w:rPr>
        <w:t>použiteľnosť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širokou škálou j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zdc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 mnoh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ých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rôznych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situáciách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na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ceste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aj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 terén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. </w:t>
      </w:r>
    </w:p>
    <w:p w:rsidR="00F21916" w:rsidRPr="00592FD5" w:rsidRDefault="00F21916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8C6A15" w:rsidRPr="00592FD5" w:rsidRDefault="00F1534C" w:rsidP="008C6A15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lastRenderedPageBreak/>
        <w:t>Zatiaľ čo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základn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á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architektúra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š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t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vo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ventilového Unicam motor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zost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ala zachov</w:t>
      </w:r>
      <w:r w:rsidRPr="00592FD5">
        <w:rPr>
          <w:rFonts w:ascii="Arial" w:hAnsi="Arial"/>
          <w:sz w:val="22"/>
          <w:szCs w:val="22"/>
          <w:lang w:val="sk-SK"/>
        </w:rPr>
        <w:t>aná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, zm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nil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rad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detail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,</w:t>
      </w:r>
      <w:r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é podporuj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ú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jeho širš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úlohu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: z</w:t>
      </w:r>
      <w:r w:rsidRPr="00592FD5">
        <w:rPr>
          <w:rFonts w:ascii="Arial" w:hAnsi="Arial"/>
          <w:sz w:val="22"/>
          <w:szCs w:val="22"/>
          <w:lang w:val="sk-SK"/>
        </w:rPr>
        <w:t>väčš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ila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hmota k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ľu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kového h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de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ľa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, </w:t>
      </w:r>
      <w:r w:rsidRPr="00592FD5">
        <w:rPr>
          <w:rFonts w:ascii="Arial" w:hAnsi="Arial"/>
          <w:sz w:val="22"/>
          <w:szCs w:val="22"/>
          <w:lang w:val="sk-SK"/>
        </w:rPr>
        <w:t>vďaka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č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omu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zo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trvač</w:t>
      </w:r>
      <w:r w:rsidRPr="00592FD5">
        <w:rPr>
          <w:rFonts w:ascii="Arial" w:hAnsi="Arial"/>
          <w:sz w:val="22"/>
          <w:szCs w:val="22"/>
          <w:lang w:val="sk-SK"/>
        </w:rPr>
        <w:t>nosť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zvýšila o 13 %. To </w:t>
      </w:r>
      <w:r w:rsidRPr="00592FD5">
        <w:rPr>
          <w:rFonts w:ascii="Arial" w:hAnsi="Arial"/>
          <w:sz w:val="22"/>
          <w:szCs w:val="22"/>
          <w:lang w:val="sk-SK"/>
        </w:rPr>
        <w:t>pri jazde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v terén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e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znamená lepš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kontrolu nad </w:t>
      </w:r>
      <w:r w:rsidR="008A5F34">
        <w:rPr>
          <w:rFonts w:ascii="Arial" w:hAnsi="Arial"/>
          <w:color w:val="000000"/>
          <w:sz w:val="22"/>
          <w:szCs w:val="22"/>
          <w:lang w:val="sk-SK"/>
        </w:rPr>
        <w:t>krútiaci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m moment</w:t>
      </w:r>
      <w:r w:rsidRPr="00592FD5">
        <w:rPr>
          <w:rFonts w:ascii="Arial" w:hAnsi="Arial"/>
          <w:sz w:val="22"/>
          <w:szCs w:val="22"/>
          <w:lang w:val="sk-SK"/>
        </w:rPr>
        <w:t>om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a lepš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iu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od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o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zvu. Došlo k úprav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čas</w:t>
      </w:r>
      <w:r w:rsidRPr="00592FD5">
        <w:rPr>
          <w:rFonts w:ascii="Arial" w:hAnsi="Arial"/>
          <w:sz w:val="22"/>
          <w:szCs w:val="22"/>
          <w:lang w:val="sk-SK"/>
        </w:rPr>
        <w:t>ovan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ventil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s </w:t>
      </w:r>
      <w:r w:rsidRPr="00592FD5">
        <w:rPr>
          <w:rFonts w:ascii="Arial" w:hAnsi="Arial"/>
          <w:sz w:val="22"/>
          <w:szCs w:val="22"/>
          <w:lang w:val="sk-SK"/>
        </w:rPr>
        <w:t>dôrazom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na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širš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a hladš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rozložen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výkonu a </w:t>
      </w:r>
      <w:r w:rsidR="008A5F34">
        <w:rPr>
          <w:rFonts w:ascii="Arial" w:hAnsi="Arial"/>
          <w:sz w:val="22"/>
          <w:szCs w:val="22"/>
          <w:lang w:val="sk-SK"/>
        </w:rPr>
        <w:t>krútiace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ho momentu; 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p</w:t>
      </w:r>
      <w:r w:rsidR="00286E50" w:rsidRPr="00592FD5">
        <w:rPr>
          <w:rFonts w:ascii="Arial" w:hAnsi="Arial"/>
          <w:sz w:val="22"/>
          <w:szCs w:val="22"/>
          <w:lang w:val="sk-SK"/>
        </w:rPr>
        <w:t>äť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stupňová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evodovka </w:t>
      </w:r>
      <w:r w:rsidR="00286E50" w:rsidRPr="00592FD5">
        <w:rPr>
          <w:rFonts w:ascii="Arial" w:hAnsi="Arial"/>
          <w:sz w:val="22"/>
          <w:szCs w:val="22"/>
          <w:lang w:val="sk-SK"/>
        </w:rPr>
        <w:t>sa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nahrad</w:t>
      </w:r>
      <w:r w:rsidR="00286E50" w:rsidRPr="00592FD5">
        <w:rPr>
          <w:rFonts w:ascii="Arial" w:hAnsi="Arial"/>
          <w:sz w:val="22"/>
          <w:szCs w:val="22"/>
          <w:lang w:val="sk-SK"/>
        </w:rPr>
        <w:t>il</w:t>
      </w:r>
      <w:r w:rsidR="00F32DE3" w:rsidRPr="00592FD5">
        <w:rPr>
          <w:rFonts w:ascii="Arial" w:hAnsi="Arial"/>
          <w:sz w:val="22"/>
          <w:szCs w:val="22"/>
          <w:lang w:val="sk-SK"/>
        </w:rPr>
        <w:t>a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šes</w:t>
      </w:r>
      <w:r w:rsidR="00286E50" w:rsidRPr="00592FD5">
        <w:rPr>
          <w:rFonts w:ascii="Arial" w:hAnsi="Arial"/>
          <w:sz w:val="22"/>
          <w:szCs w:val="22"/>
          <w:lang w:val="sk-SK"/>
        </w:rPr>
        <w:t>ť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stupňovou, </w:t>
      </w:r>
      <w:r w:rsidR="00286E50" w:rsidRPr="00592FD5">
        <w:rPr>
          <w:rFonts w:ascii="Arial" w:hAnsi="Arial"/>
          <w:sz w:val="22"/>
          <w:szCs w:val="22"/>
          <w:lang w:val="sk-SK"/>
        </w:rPr>
        <w:t>ktorá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uľahčuje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dlhš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jazd</w:t>
      </w:r>
      <w:r w:rsidR="00135B6C" w:rsidRPr="00592FD5">
        <w:rPr>
          <w:rFonts w:ascii="Arial" w:hAnsi="Arial"/>
          <w:sz w:val="22"/>
          <w:szCs w:val="22"/>
          <w:lang w:val="sk-SK"/>
        </w:rPr>
        <w:t>y po asfalt</w:t>
      </w:r>
      <w:r w:rsidR="00286E50" w:rsidRPr="00592FD5">
        <w:rPr>
          <w:rFonts w:ascii="Arial" w:hAnsi="Arial"/>
          <w:sz w:val="22"/>
          <w:szCs w:val="22"/>
          <w:lang w:val="sk-SK"/>
        </w:rPr>
        <w:t>e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; </w:t>
      </w:r>
      <w:r w:rsidRPr="00592FD5">
        <w:rPr>
          <w:rFonts w:ascii="Arial" w:hAnsi="Arial"/>
          <w:sz w:val="22"/>
          <w:szCs w:val="22"/>
          <w:lang w:val="sk-SK"/>
        </w:rPr>
        <w:t>ľavý</w:t>
      </w:r>
      <w:r w:rsidR="00135B6C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aj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pravý kryt motor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sa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vybavili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vonkajším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>i kryt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mi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pre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znížen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135B6C" w:rsidRPr="00592FD5">
        <w:rPr>
          <w:rFonts w:ascii="Arial" w:hAnsi="Arial"/>
          <w:color w:val="000000"/>
          <w:sz w:val="22"/>
          <w:szCs w:val="22"/>
          <w:lang w:val="sk-SK"/>
        </w:rPr>
        <w:t xml:space="preserve"> hluku; </w:t>
      </w:r>
    </w:p>
    <w:p w:rsidR="00135B6C" w:rsidRPr="00592FD5" w:rsidRDefault="00135B6C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135B6C" w:rsidRPr="00592FD5" w:rsidRDefault="008C6A15" w:rsidP="00135B6C">
      <w:pPr>
        <w:rPr>
          <w:rFonts w:ascii="Arial" w:hAnsi="Arial" w:cs="Arial"/>
          <w:color w:val="000000"/>
          <w:sz w:val="22"/>
          <w:szCs w:val="22"/>
          <w:lang w:val="sk-SK"/>
        </w:rPr>
      </w:pP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Alternátor </w:t>
      </w:r>
      <w:r w:rsidR="00F1534C" w:rsidRPr="00592FD5">
        <w:rPr>
          <w:rFonts w:ascii="Arial" w:hAnsi="Arial"/>
          <w:sz w:val="22"/>
          <w:szCs w:val="22"/>
          <w:lang w:val="sk-SK"/>
        </w:rPr>
        <w:t>bol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 xml:space="preserve"> posi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l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n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en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ý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tak, aby </w:t>
      </w:r>
      <w:r w:rsidR="00F1534C" w:rsidRPr="00592FD5">
        <w:rPr>
          <w:rFonts w:ascii="Arial" w:hAnsi="Arial"/>
          <w:sz w:val="22"/>
          <w:szCs w:val="22"/>
          <w:lang w:val="sk-SK"/>
        </w:rPr>
        <w:t>bol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jeho výkon </w:t>
      </w:r>
      <w:r w:rsidR="00F1534C" w:rsidRPr="00592FD5">
        <w:rPr>
          <w:rFonts w:ascii="Arial" w:hAnsi="Arial"/>
          <w:sz w:val="22"/>
          <w:szCs w:val="22"/>
          <w:lang w:val="sk-SK"/>
        </w:rPr>
        <w:t>dostatoč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ný </w:t>
      </w:r>
      <w:r w:rsidR="00286E50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napájan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ie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LED </w:t>
      </w:r>
      <w:r w:rsidR="00F1534C" w:rsidRPr="00592FD5">
        <w:rPr>
          <w:rFonts w:ascii="Arial" w:hAnsi="Arial"/>
          <w:sz w:val="22"/>
          <w:szCs w:val="22"/>
          <w:lang w:val="sk-SK"/>
        </w:rPr>
        <w:t>svetiel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a aby dokázal </w:t>
      </w:r>
      <w:r w:rsidR="00F1534C" w:rsidRPr="00592FD5">
        <w:rPr>
          <w:rFonts w:ascii="Arial" w:hAnsi="Arial"/>
          <w:sz w:val="22"/>
          <w:szCs w:val="22"/>
          <w:lang w:val="sk-SK"/>
        </w:rPr>
        <w:t>batér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i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u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dobíj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ať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aj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pri jazde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pri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nízk</w:t>
      </w:r>
      <w:r w:rsidR="00286E50" w:rsidRPr="00592FD5">
        <w:rPr>
          <w:rFonts w:ascii="Arial" w:hAnsi="Arial"/>
          <w:sz w:val="22"/>
          <w:szCs w:val="22"/>
          <w:lang w:val="sk-SK"/>
        </w:rPr>
        <w:t>ych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otáčk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ach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. </w:t>
      </w:r>
      <w:r w:rsidR="00F1534C" w:rsidRPr="00592FD5">
        <w:rPr>
          <w:rFonts w:ascii="Arial" w:hAnsi="Arial"/>
          <w:sz w:val="22"/>
          <w:szCs w:val="22"/>
          <w:lang w:val="sk-SK"/>
        </w:rPr>
        <w:t>Batér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i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disponuje vysokou kapacitou.</w:t>
      </w:r>
    </w:p>
    <w:p w:rsidR="00F21916" w:rsidRPr="00592FD5" w:rsidRDefault="00F21916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8C6A15" w:rsidRPr="00592FD5" w:rsidRDefault="008C6A15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Vŕta</w:t>
      </w:r>
      <w:r w:rsidR="00F21916" w:rsidRPr="00592FD5">
        <w:rPr>
          <w:rFonts w:ascii="Arial" w:hAnsi="Arial"/>
          <w:sz w:val="22"/>
          <w:szCs w:val="22"/>
          <w:lang w:val="sk-SK"/>
        </w:rPr>
        <w:t>n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zdvih </w:t>
      </w:r>
      <w:r w:rsidRPr="00592FD5">
        <w:rPr>
          <w:rFonts w:ascii="Arial" w:hAnsi="Arial"/>
          <w:sz w:val="22"/>
          <w:szCs w:val="22"/>
          <w:lang w:val="sk-SK"/>
        </w:rPr>
        <w:t>zostali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zhodné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ako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pri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CRF450R (96</w:t>
      </w:r>
      <w:r w:rsidR="00286E50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mm </w:t>
      </w:r>
      <w:r w:rsidR="00286E50" w:rsidRPr="00592FD5">
        <w:rPr>
          <w:rFonts w:ascii="Arial" w:hAnsi="Arial"/>
          <w:sz w:val="22"/>
          <w:szCs w:val="22"/>
          <w:lang w:val="sk-SK"/>
        </w:rPr>
        <w:t>×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62,1</w:t>
      </w:r>
      <w:r w:rsidR="00286E50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mm), </w:t>
      </w:r>
      <w:r w:rsidRPr="00592FD5">
        <w:rPr>
          <w:rFonts w:ascii="Arial" w:hAnsi="Arial"/>
          <w:sz w:val="22"/>
          <w:szCs w:val="22"/>
          <w:lang w:val="sk-SK"/>
        </w:rPr>
        <w:t>piest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je však </w:t>
      </w:r>
      <w:r w:rsidRPr="00592FD5">
        <w:rPr>
          <w:rFonts w:ascii="Arial" w:hAnsi="Arial"/>
          <w:sz w:val="22"/>
          <w:szCs w:val="22"/>
          <w:lang w:val="sk-SK"/>
        </w:rPr>
        <w:t>pre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lepš</w:t>
      </w:r>
      <w:r w:rsidR="00286E50" w:rsidRPr="00592FD5">
        <w:rPr>
          <w:rFonts w:ascii="Arial" w:hAnsi="Arial"/>
          <w:sz w:val="22"/>
          <w:szCs w:val="22"/>
          <w:lang w:val="sk-SK"/>
        </w:rPr>
        <w:t>iu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odolnosť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na</w:t>
      </w:r>
      <w:r w:rsidRPr="00592FD5">
        <w:rPr>
          <w:rFonts w:ascii="Arial" w:hAnsi="Arial"/>
          <w:sz w:val="22"/>
          <w:szCs w:val="22"/>
          <w:lang w:val="sk-SK"/>
        </w:rPr>
        <w:t>miest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o </w:t>
      </w:r>
      <w:r w:rsidR="003D054A">
        <w:rPr>
          <w:rFonts w:ascii="Arial" w:hAnsi="Arial"/>
          <w:sz w:val="22"/>
          <w:szCs w:val="22"/>
          <w:lang w:val="sk-SK"/>
        </w:rPr>
        <w:t>2</w:t>
      </w:r>
      <w:r w:rsidR="003D054A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sz w:val="22"/>
          <w:szCs w:val="22"/>
          <w:lang w:val="sk-SK"/>
        </w:rPr>
        <w:t>vybav</w:t>
      </w:r>
      <w:r w:rsidRPr="00592FD5">
        <w:rPr>
          <w:rFonts w:ascii="Arial" w:hAnsi="Arial"/>
          <w:sz w:val="22"/>
          <w:szCs w:val="22"/>
          <w:lang w:val="sk-SK"/>
        </w:rPr>
        <w:t>ený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3D054A">
        <w:rPr>
          <w:rFonts w:ascii="Arial" w:hAnsi="Arial"/>
          <w:sz w:val="22"/>
          <w:szCs w:val="22"/>
          <w:lang w:val="sk-SK"/>
        </w:rPr>
        <w:t>3</w:t>
      </w:r>
      <w:r w:rsidR="003D054A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21916" w:rsidRPr="00592FD5">
        <w:rPr>
          <w:rFonts w:ascii="Arial" w:hAnsi="Arial"/>
          <w:sz w:val="22"/>
          <w:szCs w:val="22"/>
          <w:lang w:val="sk-SK"/>
        </w:rPr>
        <w:t>p</w:t>
      </w:r>
      <w:r w:rsidR="00286E50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>st</w:t>
      </w:r>
      <w:r w:rsidR="003D054A">
        <w:rPr>
          <w:rFonts w:ascii="Arial" w:hAnsi="Arial"/>
          <w:sz w:val="22"/>
          <w:szCs w:val="22"/>
          <w:lang w:val="sk-SK"/>
        </w:rPr>
        <w:t>ový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mi </w:t>
      </w:r>
      <w:r w:rsidRPr="00592FD5">
        <w:rPr>
          <w:rFonts w:ascii="Arial" w:hAnsi="Arial"/>
          <w:sz w:val="22"/>
          <w:szCs w:val="22"/>
          <w:lang w:val="sk-SK"/>
        </w:rPr>
        <w:t>krúžk</w:t>
      </w:r>
      <w:r w:rsidR="00286E50" w:rsidRPr="00592FD5">
        <w:rPr>
          <w:rFonts w:ascii="Arial" w:hAnsi="Arial"/>
          <w:sz w:val="22"/>
          <w:szCs w:val="22"/>
          <w:lang w:val="sk-SK"/>
        </w:rPr>
        <w:t>ami</w:t>
      </w:r>
      <w:r w:rsidR="00F21916" w:rsidRPr="00592FD5">
        <w:rPr>
          <w:rFonts w:ascii="Arial" w:hAnsi="Arial"/>
          <w:sz w:val="22"/>
          <w:szCs w:val="22"/>
          <w:lang w:val="sk-SK"/>
        </w:rPr>
        <w:t>. Kompresn</w:t>
      </w:r>
      <w:r w:rsidR="00286E50"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pom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r </w:t>
      </w:r>
      <w:r w:rsidR="00286E50" w:rsidRPr="00592FD5">
        <w:rPr>
          <w:rFonts w:ascii="Arial" w:hAnsi="Arial"/>
          <w:sz w:val="22"/>
          <w:szCs w:val="22"/>
          <w:lang w:val="sk-SK"/>
        </w:rPr>
        <w:t>je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12,0</w:t>
      </w:r>
      <w:r w:rsidR="007C12F4">
        <w:rPr>
          <w:rFonts w:ascii="Arial" w:hAnsi="Arial"/>
          <w:sz w:val="22"/>
          <w:szCs w:val="22"/>
          <w:lang w:val="sk-SK"/>
        </w:rPr>
        <w:t> </w:t>
      </w:r>
      <w:r w:rsidR="00F21916" w:rsidRPr="00592FD5">
        <w:rPr>
          <w:rFonts w:ascii="Arial" w:hAnsi="Arial"/>
          <w:sz w:val="22"/>
          <w:szCs w:val="22"/>
          <w:lang w:val="sk-SK"/>
        </w:rPr>
        <w:t>:</w:t>
      </w:r>
      <w:r w:rsidR="007C12F4">
        <w:rPr>
          <w:rFonts w:ascii="Arial" w:hAnsi="Arial"/>
          <w:sz w:val="22"/>
          <w:szCs w:val="22"/>
          <w:lang w:val="sk-SK"/>
        </w:rPr>
        <w:t> </w:t>
      </w:r>
      <w:r w:rsidR="00F21916" w:rsidRPr="00592FD5">
        <w:rPr>
          <w:rFonts w:ascii="Arial" w:hAnsi="Arial"/>
          <w:sz w:val="22"/>
          <w:szCs w:val="22"/>
          <w:lang w:val="sk-SK"/>
        </w:rPr>
        <w:t>1 (oproti 13,5</w:t>
      </w:r>
      <w:r w:rsidR="007C12F4">
        <w:rPr>
          <w:rFonts w:ascii="Arial" w:hAnsi="Arial"/>
          <w:sz w:val="22"/>
          <w:szCs w:val="22"/>
          <w:lang w:val="sk-SK"/>
        </w:rPr>
        <w:t> </w:t>
      </w:r>
      <w:r w:rsidR="00F21916" w:rsidRPr="00592FD5">
        <w:rPr>
          <w:rFonts w:ascii="Arial" w:hAnsi="Arial"/>
          <w:sz w:val="22"/>
          <w:szCs w:val="22"/>
          <w:lang w:val="sk-SK"/>
        </w:rPr>
        <w:t>:</w:t>
      </w:r>
      <w:r w:rsidR="007C12F4">
        <w:rPr>
          <w:rFonts w:ascii="Arial" w:hAnsi="Arial"/>
          <w:sz w:val="22"/>
          <w:szCs w:val="22"/>
          <w:lang w:val="sk-SK"/>
        </w:rPr>
        <w:t> </w:t>
      </w:r>
      <w:r w:rsidR="00F21916" w:rsidRPr="00592FD5">
        <w:rPr>
          <w:rFonts w:ascii="Arial" w:hAnsi="Arial"/>
          <w:sz w:val="22"/>
          <w:szCs w:val="22"/>
          <w:lang w:val="sk-SK"/>
        </w:rPr>
        <w:t>1). Upravená vzduchová komora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sz w:val="22"/>
          <w:szCs w:val="22"/>
          <w:lang w:val="sk-SK"/>
        </w:rPr>
        <w:t>ivád</w:t>
      </w:r>
      <w:r w:rsidR="00286E50" w:rsidRPr="00592FD5">
        <w:rPr>
          <w:rFonts w:ascii="Arial" w:hAnsi="Arial"/>
          <w:sz w:val="22"/>
          <w:szCs w:val="22"/>
          <w:lang w:val="sk-SK"/>
        </w:rPr>
        <w:t>za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vzduch do systému </w:t>
      </w:r>
      <w:r w:rsidRPr="00592FD5">
        <w:rPr>
          <w:rFonts w:ascii="Arial" w:hAnsi="Arial"/>
          <w:sz w:val="22"/>
          <w:szCs w:val="22"/>
          <w:lang w:val="sk-SK"/>
        </w:rPr>
        <w:t>vstrekovan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paliva PGM-FI, </w:t>
      </w:r>
      <w:r w:rsidR="00286E50" w:rsidRPr="00592FD5">
        <w:rPr>
          <w:rFonts w:ascii="Arial" w:hAnsi="Arial"/>
          <w:sz w:val="22"/>
          <w:szCs w:val="22"/>
          <w:lang w:val="sk-SK"/>
        </w:rPr>
        <w:t>ktorý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riad</w:t>
      </w:r>
      <w:r w:rsidR="00286E50" w:rsidRPr="00592FD5">
        <w:rPr>
          <w:rFonts w:ascii="Arial" w:hAnsi="Arial"/>
          <w:sz w:val="22"/>
          <w:szCs w:val="22"/>
          <w:lang w:val="sk-SK"/>
        </w:rPr>
        <w:t>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lambda sond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 jednom </w:t>
      </w:r>
      <w:r w:rsidRPr="00592FD5">
        <w:rPr>
          <w:rFonts w:ascii="Arial" w:hAnsi="Arial"/>
          <w:sz w:val="22"/>
          <w:szCs w:val="22"/>
          <w:lang w:val="sk-SK"/>
        </w:rPr>
        <w:t>veľk</w:t>
      </w:r>
      <w:r w:rsidR="00286E50" w:rsidRPr="00592FD5">
        <w:rPr>
          <w:rFonts w:ascii="Arial" w:hAnsi="Arial"/>
          <w:sz w:val="22"/>
          <w:szCs w:val="22"/>
          <w:lang w:val="sk-SK"/>
        </w:rPr>
        <w:t>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m výfuku 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(kt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o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rý </w:t>
      </w:r>
      <w:r w:rsidRPr="00592FD5">
        <w:rPr>
          <w:rFonts w:ascii="Arial" w:hAnsi="Arial"/>
          <w:sz w:val="22"/>
          <w:szCs w:val="22"/>
          <w:lang w:val="sk-SK"/>
        </w:rPr>
        <w:t>nahradz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uje dva </w:t>
      </w:r>
      <w:r w:rsidRPr="00592FD5">
        <w:rPr>
          <w:rFonts w:ascii="Arial" w:hAnsi="Arial"/>
          <w:sz w:val="22"/>
          <w:szCs w:val="22"/>
          <w:lang w:val="sk-SK"/>
        </w:rPr>
        <w:t>krátke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výfuky použité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pri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CRF450R). Výfukové plyny </w:t>
      </w:r>
      <w:r w:rsidRPr="00592FD5">
        <w:rPr>
          <w:rFonts w:ascii="Arial" w:hAnsi="Arial"/>
          <w:sz w:val="22"/>
          <w:szCs w:val="22"/>
          <w:lang w:val="sk-SK"/>
        </w:rPr>
        <w:t>s</w:t>
      </w:r>
      <w:r w:rsidR="00286E50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čist</w:t>
      </w:r>
      <w:r w:rsidR="00286E50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s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pomoc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ou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systému p</w:t>
      </w:r>
      <w:r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isáv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ania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vzduchu a katalyzátor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.</w:t>
      </w:r>
    </w:p>
    <w:p w:rsidR="00F21916" w:rsidRPr="00592FD5" w:rsidRDefault="00F21916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F21916" w:rsidRPr="00592FD5" w:rsidRDefault="00286E50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color w:val="000000"/>
          <w:sz w:val="22"/>
          <w:szCs w:val="22"/>
          <w:lang w:val="sk-SK"/>
        </w:rPr>
        <w:t>Š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t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vo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ventilová hlava v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lc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s</w:t>
      </w:r>
      <w:r w:rsidRPr="00592FD5">
        <w:rPr>
          <w:rFonts w:ascii="Arial" w:hAnsi="Arial"/>
          <w:sz w:val="22"/>
          <w:szCs w:val="22"/>
          <w:lang w:val="sk-SK"/>
        </w:rPr>
        <w:t>o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systém</w:t>
      </w:r>
      <w:r w:rsidR="00F1534C" w:rsidRPr="00592FD5">
        <w:rPr>
          <w:rFonts w:ascii="Arial" w:hAnsi="Arial"/>
          <w:sz w:val="22"/>
          <w:szCs w:val="22"/>
          <w:lang w:val="sk-SK"/>
        </w:rPr>
        <w:t>om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Unicam je na stran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nasáva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>cích ventil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vybavená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 vahadl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ami</w:t>
      </w:r>
      <w:r w:rsidR="00F21916" w:rsidRPr="00592FD5">
        <w:rPr>
          <w:rFonts w:ascii="Arial" w:hAnsi="Arial"/>
          <w:color w:val="000000"/>
          <w:sz w:val="22"/>
          <w:szCs w:val="22"/>
          <w:lang w:val="sk-SK"/>
        </w:rPr>
        <w:t xml:space="preserve">; </w:t>
      </w:r>
      <w:r w:rsidR="00F21916" w:rsidRPr="00592FD5">
        <w:rPr>
          <w:rFonts w:ascii="Arial" w:hAnsi="Arial"/>
          <w:sz w:val="22"/>
          <w:szCs w:val="22"/>
          <w:lang w:val="sk-SK"/>
        </w:rPr>
        <w:t>zdvih ventil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je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7C12F4">
        <w:rPr>
          <w:rFonts w:ascii="Arial" w:hAnsi="Arial"/>
          <w:sz w:val="22"/>
          <w:szCs w:val="22"/>
          <w:lang w:val="sk-SK"/>
        </w:rPr>
        <w:t>7,7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21916" w:rsidRPr="00592FD5">
        <w:rPr>
          <w:rFonts w:ascii="Arial" w:hAnsi="Arial"/>
          <w:sz w:val="22"/>
          <w:szCs w:val="22"/>
          <w:lang w:val="sk-SK"/>
        </w:rPr>
        <w:t>mm, zdvih výfukových ventil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dosahuje </w:t>
      </w:r>
      <w:r w:rsidR="007C12F4">
        <w:rPr>
          <w:rFonts w:ascii="Arial" w:hAnsi="Arial"/>
          <w:sz w:val="22"/>
          <w:szCs w:val="22"/>
          <w:lang w:val="sk-SK"/>
        </w:rPr>
        <w:t>6</w:t>
      </w:r>
      <w:r w:rsidR="00F21916" w:rsidRPr="00592FD5">
        <w:rPr>
          <w:rFonts w:ascii="Arial" w:hAnsi="Arial"/>
          <w:sz w:val="22"/>
          <w:szCs w:val="22"/>
          <w:lang w:val="sk-SK"/>
        </w:rPr>
        <w:t>,</w:t>
      </w:r>
      <w:r w:rsidR="007C12F4">
        <w:rPr>
          <w:rFonts w:ascii="Arial" w:hAnsi="Arial"/>
          <w:sz w:val="22"/>
          <w:szCs w:val="22"/>
          <w:lang w:val="sk-SK"/>
        </w:rPr>
        <w:t>7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 mm. </w:t>
      </w:r>
      <w:r w:rsidRPr="00592FD5">
        <w:rPr>
          <w:rFonts w:ascii="Arial" w:hAnsi="Arial"/>
          <w:sz w:val="22"/>
          <w:szCs w:val="22"/>
          <w:lang w:val="sk-SK"/>
        </w:rPr>
        <w:t>Nasávacie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ventily </w:t>
      </w:r>
      <w:r w:rsidR="00F1534C" w:rsidRPr="00592FD5">
        <w:rPr>
          <w:rFonts w:ascii="Arial" w:hAnsi="Arial"/>
          <w:sz w:val="22"/>
          <w:szCs w:val="22"/>
          <w:lang w:val="sk-SK"/>
        </w:rPr>
        <w:t>majú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prieme</w:t>
      </w:r>
      <w:r w:rsidR="00F21916" w:rsidRPr="00592FD5">
        <w:rPr>
          <w:rFonts w:ascii="Arial" w:hAnsi="Arial"/>
          <w:sz w:val="22"/>
          <w:szCs w:val="22"/>
          <w:lang w:val="sk-SK"/>
        </w:rPr>
        <w:t>r 38 mm. Pružiny ventil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majú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ováln</w:t>
      </w:r>
      <w:r w:rsidRPr="00592FD5">
        <w:rPr>
          <w:rFonts w:ascii="Arial" w:hAnsi="Arial"/>
          <w:sz w:val="22"/>
          <w:szCs w:val="22"/>
          <w:lang w:val="sk-SK"/>
        </w:rPr>
        <w:t>y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prierez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a </w:t>
      </w:r>
      <w:r w:rsidR="00F1534C" w:rsidRPr="00592FD5">
        <w:rPr>
          <w:rFonts w:ascii="Arial" w:hAnsi="Arial"/>
          <w:sz w:val="22"/>
          <w:szCs w:val="22"/>
          <w:lang w:val="sk-SK"/>
        </w:rPr>
        <w:t>uhol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ventil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dosahuje 9° </w:t>
      </w:r>
      <w:r w:rsidRPr="00592FD5">
        <w:rPr>
          <w:rFonts w:ascii="Arial" w:hAnsi="Arial"/>
          <w:sz w:val="22"/>
          <w:szCs w:val="22"/>
          <w:lang w:val="sk-SK"/>
        </w:rPr>
        <w:t>pri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nasáv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acích a 10,5° </w:t>
      </w:r>
      <w:r w:rsidRPr="00592FD5">
        <w:rPr>
          <w:rFonts w:ascii="Arial" w:hAnsi="Arial"/>
          <w:sz w:val="22"/>
          <w:szCs w:val="22"/>
          <w:lang w:val="sk-SK"/>
        </w:rPr>
        <w:t>pri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výfukových ventil</w:t>
      </w:r>
      <w:r w:rsidR="00F1534C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>ch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. </w:t>
      </w:r>
    </w:p>
    <w:p w:rsidR="00F21916" w:rsidRPr="00592FD5" w:rsidRDefault="00F21916" w:rsidP="00F21916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F21916" w:rsidRPr="008A5F34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color w:val="000000"/>
          <w:sz w:val="22"/>
          <w:szCs w:val="22"/>
          <w:lang w:val="sk-SK"/>
        </w:rPr>
        <w:t>Spoj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ku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tvor</w:t>
      </w:r>
      <w:r w:rsidR="00286E50" w:rsidRPr="00592FD5">
        <w:rPr>
          <w:rFonts w:ascii="Arial" w:hAnsi="Arial"/>
          <w:sz w:val="22"/>
          <w:szCs w:val="22"/>
          <w:lang w:val="sk-SK"/>
        </w:rPr>
        <w:t>í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7 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ecí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ch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lam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el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 xml:space="preserve"> s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hrúbkou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2 mm,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é </w:t>
      </w:r>
      <w:r w:rsidR="00F1534C" w:rsidRPr="00592FD5">
        <w:rPr>
          <w:rFonts w:ascii="Arial" w:hAnsi="Arial"/>
          <w:sz w:val="22"/>
          <w:szCs w:val="22"/>
          <w:lang w:val="sk-SK"/>
        </w:rPr>
        <w:t>efektívne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rozpty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ľujú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teplo; pružiny </w:t>
      </w:r>
      <w:r w:rsidR="00F1534C" w:rsidRPr="00592FD5">
        <w:rPr>
          <w:rFonts w:ascii="Arial" w:hAnsi="Arial"/>
          <w:sz w:val="22"/>
          <w:szCs w:val="22"/>
          <w:lang w:val="sk-SK"/>
        </w:rPr>
        <w:t>zaisťujú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dobrý a konzistentn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ý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enos hnac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ej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s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i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ly.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>edn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é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ozubené kol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eso</w:t>
      </w:r>
      <w:r w:rsidRPr="00592FD5">
        <w:rPr>
          <w:rFonts w:ascii="Arial" w:hAnsi="Arial"/>
          <w:color w:val="000000"/>
          <w:sz w:val="22"/>
          <w:szCs w:val="22"/>
          <w:lang w:val="sk-SK"/>
        </w:rPr>
        <w:t xml:space="preserve"> má </w:t>
      </w:r>
      <w:r w:rsidR="00AB5D55" w:rsidRPr="008A5F34">
        <w:rPr>
          <w:rFonts w:ascii="Arial" w:hAnsi="Arial"/>
          <w:sz w:val="22"/>
          <w:szCs w:val="22"/>
          <w:lang w:val="sk-SK"/>
        </w:rPr>
        <w:t xml:space="preserve">13 </w:t>
      </w:r>
      <w:r w:rsidRPr="008A5F34">
        <w:rPr>
          <w:rFonts w:ascii="Arial" w:hAnsi="Arial"/>
          <w:sz w:val="22"/>
          <w:szCs w:val="22"/>
          <w:lang w:val="sk-SK"/>
        </w:rPr>
        <w:t>zub</w:t>
      </w:r>
      <w:r w:rsidR="00F1534C" w:rsidRPr="008A5F34">
        <w:rPr>
          <w:rFonts w:ascii="Arial" w:hAnsi="Arial"/>
          <w:sz w:val="22"/>
          <w:szCs w:val="22"/>
          <w:lang w:val="sk-SK"/>
        </w:rPr>
        <w:t>ov</w:t>
      </w:r>
      <w:r w:rsidRPr="008A5F34">
        <w:rPr>
          <w:rFonts w:ascii="Arial" w:hAnsi="Arial"/>
          <w:sz w:val="22"/>
          <w:szCs w:val="22"/>
          <w:lang w:val="sk-SK"/>
        </w:rPr>
        <w:t>, zadn</w:t>
      </w:r>
      <w:r w:rsidR="00286E50" w:rsidRPr="008A5F34">
        <w:rPr>
          <w:rFonts w:ascii="Arial" w:hAnsi="Arial"/>
          <w:sz w:val="22"/>
          <w:szCs w:val="22"/>
          <w:lang w:val="sk-SK"/>
        </w:rPr>
        <w:t>é</w:t>
      </w:r>
      <w:r w:rsidRPr="008A5F34">
        <w:rPr>
          <w:rFonts w:ascii="Arial" w:hAnsi="Arial"/>
          <w:sz w:val="22"/>
          <w:szCs w:val="22"/>
          <w:lang w:val="sk-SK"/>
        </w:rPr>
        <w:t xml:space="preserve"> </w:t>
      </w:r>
      <w:r w:rsidR="00AB5D55" w:rsidRPr="008A5F34">
        <w:rPr>
          <w:rFonts w:ascii="Arial" w:hAnsi="Arial"/>
          <w:sz w:val="22"/>
          <w:szCs w:val="22"/>
          <w:lang w:val="sk-SK"/>
        </w:rPr>
        <w:t xml:space="preserve">51 </w:t>
      </w:r>
      <w:r w:rsidRPr="008A5F34">
        <w:rPr>
          <w:rFonts w:ascii="Arial" w:hAnsi="Arial"/>
          <w:sz w:val="22"/>
          <w:szCs w:val="22"/>
          <w:lang w:val="sk-SK"/>
        </w:rPr>
        <w:t>zub</w:t>
      </w:r>
      <w:r w:rsidR="00F1534C" w:rsidRPr="008A5F34">
        <w:rPr>
          <w:rFonts w:ascii="Arial" w:hAnsi="Arial"/>
          <w:sz w:val="22"/>
          <w:szCs w:val="22"/>
          <w:lang w:val="sk-SK"/>
        </w:rPr>
        <w:t>ov</w:t>
      </w:r>
      <w:r w:rsidRPr="008A5F34">
        <w:rPr>
          <w:rFonts w:ascii="Arial" w:hAnsi="Arial"/>
          <w:sz w:val="22"/>
          <w:szCs w:val="22"/>
          <w:lang w:val="sk-SK"/>
        </w:rPr>
        <w:t>.</w:t>
      </w:r>
    </w:p>
    <w:p w:rsidR="00031432" w:rsidRPr="00592FD5" w:rsidRDefault="00031432" w:rsidP="000B23D5">
      <w:pPr>
        <w:rPr>
          <w:rFonts w:ascii="Arial" w:hAnsi="Arial" w:cs="Arial"/>
          <w:sz w:val="22"/>
          <w:szCs w:val="22"/>
          <w:lang w:val="sk-SK"/>
        </w:rPr>
      </w:pPr>
    </w:p>
    <w:p w:rsidR="00031432" w:rsidRPr="00592FD5" w:rsidRDefault="00F1534C" w:rsidP="00031432">
      <w:pPr>
        <w:rPr>
          <w:rFonts w:ascii="Arial" w:hAnsi="Arial" w:cs="Arial"/>
          <w:color w:val="000000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Maximálny výkon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 </w:t>
      </w:r>
      <w:r w:rsidR="00286E50" w:rsidRPr="00592FD5">
        <w:rPr>
          <w:rFonts w:ascii="Arial" w:hAnsi="Arial"/>
          <w:color w:val="000000" w:themeColor="text1"/>
          <w:sz w:val="22"/>
          <w:szCs w:val="22"/>
          <w:lang w:val="sk-SK"/>
        </w:rPr>
        <w:t>má hodnotu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 18</w:t>
      </w:r>
      <w:r w:rsidR="00AB5D55">
        <w:rPr>
          <w:rFonts w:ascii="Arial" w:hAnsi="Arial"/>
          <w:color w:val="000000" w:themeColor="text1"/>
          <w:sz w:val="22"/>
          <w:szCs w:val="22"/>
          <w:lang w:val="sk-SK"/>
        </w:rPr>
        <w:t>,4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 kW a </w:t>
      </w:r>
      <w:r w:rsidR="008A5F34">
        <w:rPr>
          <w:rFonts w:ascii="Arial" w:hAnsi="Arial"/>
          <w:color w:val="000000" w:themeColor="text1"/>
          <w:sz w:val="22"/>
          <w:szCs w:val="22"/>
          <w:lang w:val="sk-SK"/>
        </w:rPr>
        <w:t>krútiaci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 moment dosahuje maximáln</w:t>
      </w:r>
      <w:r w:rsidR="00286E50" w:rsidRPr="00592FD5">
        <w:rPr>
          <w:rFonts w:ascii="Arial" w:hAnsi="Arial"/>
          <w:color w:val="000000" w:themeColor="text1"/>
          <w:sz w:val="22"/>
          <w:szCs w:val="22"/>
          <w:lang w:val="sk-SK"/>
        </w:rPr>
        <w:t>u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 hodnot</w:t>
      </w:r>
      <w:r w:rsidR="00286E50" w:rsidRPr="00592FD5">
        <w:rPr>
          <w:rFonts w:ascii="Arial" w:hAnsi="Arial"/>
          <w:color w:val="000000" w:themeColor="text1"/>
          <w:sz w:val="22"/>
          <w:szCs w:val="22"/>
          <w:lang w:val="sk-SK"/>
        </w:rPr>
        <w:t>u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 xml:space="preserve"> </w:t>
      </w:r>
      <w:r w:rsidR="00AB5D55">
        <w:rPr>
          <w:rFonts w:ascii="Arial" w:hAnsi="Arial"/>
          <w:color w:val="000000" w:themeColor="text1"/>
          <w:sz w:val="22"/>
          <w:szCs w:val="22"/>
          <w:lang w:val="sk-SK"/>
        </w:rPr>
        <w:t>32</w:t>
      </w:r>
      <w:r w:rsidR="00AB5D55" w:rsidRPr="00592FD5">
        <w:rPr>
          <w:rFonts w:ascii="Arial" w:hAnsi="Arial"/>
          <w:color w:val="000000" w:themeColor="text1"/>
          <w:sz w:val="22"/>
          <w:szCs w:val="22"/>
          <w:lang w:val="sk-SK"/>
        </w:rPr>
        <w:t> </w:t>
      </w:r>
      <w:r w:rsidR="00031432" w:rsidRPr="00592FD5">
        <w:rPr>
          <w:rFonts w:ascii="Arial" w:hAnsi="Arial"/>
          <w:color w:val="000000" w:themeColor="text1"/>
          <w:sz w:val="22"/>
          <w:szCs w:val="22"/>
          <w:lang w:val="sk-SK"/>
        </w:rPr>
        <w:t>Nm. Z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po</w:t>
      </w:r>
      <w:r w:rsidRPr="00592FD5">
        <w:rPr>
          <w:rFonts w:ascii="Arial" w:hAnsi="Arial"/>
          <w:sz w:val="22"/>
          <w:szCs w:val="22"/>
          <w:lang w:val="sk-SK"/>
        </w:rPr>
        <w:t>hľad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u rekrea</w:t>
      </w:r>
      <w:r w:rsidRPr="00592FD5">
        <w:rPr>
          <w:rFonts w:ascii="Arial" w:hAnsi="Arial"/>
          <w:sz w:val="22"/>
          <w:szCs w:val="22"/>
          <w:lang w:val="sk-SK"/>
        </w:rPr>
        <w:t>čného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j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zdc</w:t>
      </w:r>
      <w:r w:rsidR="00286E50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sú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dôlež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ité </w:t>
      </w:r>
      <w:r w:rsidRPr="00592FD5">
        <w:rPr>
          <w:rFonts w:ascii="Arial" w:hAnsi="Arial"/>
          <w:sz w:val="22"/>
          <w:szCs w:val="22"/>
          <w:lang w:val="sk-SK"/>
        </w:rPr>
        <w:t>najmä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spoľahlivosť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motor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a </w:t>
      </w:r>
      <w:r w:rsidRPr="00592FD5">
        <w:rPr>
          <w:rFonts w:ascii="Arial" w:hAnsi="Arial"/>
          <w:sz w:val="22"/>
          <w:szCs w:val="22"/>
          <w:lang w:val="sk-SK"/>
        </w:rPr>
        <w:t>dĺžk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a </w:t>
      </w:r>
      <w:r w:rsidRPr="00592FD5">
        <w:rPr>
          <w:rFonts w:ascii="Arial" w:hAnsi="Arial"/>
          <w:sz w:val="22"/>
          <w:szCs w:val="22"/>
          <w:lang w:val="sk-SK"/>
        </w:rPr>
        <w:t>servisných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interval</w:t>
      </w:r>
      <w:r w:rsidRPr="00592FD5">
        <w:rPr>
          <w:rFonts w:ascii="Arial" w:hAnsi="Arial"/>
          <w:sz w:val="22"/>
          <w:szCs w:val="22"/>
          <w:lang w:val="sk-SK"/>
        </w:rPr>
        <w:t>ov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. </w:t>
      </w:r>
      <w:r w:rsidRPr="00592FD5">
        <w:rPr>
          <w:rFonts w:ascii="Arial" w:hAnsi="Arial"/>
          <w:sz w:val="22"/>
          <w:szCs w:val="22"/>
          <w:lang w:val="sk-SK"/>
        </w:rPr>
        <w:t>Tu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kvalita výroby 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aj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konštrukčn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riešen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použit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é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pri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CRF450L </w:t>
      </w:r>
      <w:r w:rsidRPr="00592FD5">
        <w:rPr>
          <w:rFonts w:ascii="Arial" w:hAnsi="Arial"/>
          <w:sz w:val="22"/>
          <w:szCs w:val="22"/>
          <w:lang w:val="sk-SK"/>
        </w:rPr>
        <w:t>skutoč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vyčn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ievajú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; stroj </w:t>
      </w:r>
      <w:r w:rsidRPr="00592FD5">
        <w:rPr>
          <w:rFonts w:ascii="Arial" w:hAnsi="Arial"/>
          <w:sz w:val="22"/>
          <w:szCs w:val="22"/>
          <w:lang w:val="sk-SK"/>
        </w:rPr>
        <w:t>môž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e 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prejsť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32 000 km </w:t>
      </w:r>
      <w:r w:rsidRPr="00592FD5">
        <w:rPr>
          <w:rFonts w:ascii="Arial" w:hAnsi="Arial"/>
          <w:sz w:val="22"/>
          <w:szCs w:val="22"/>
          <w:lang w:val="sk-SK"/>
        </w:rPr>
        <w:t>medzi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veľk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ými servi</w:t>
      </w:r>
      <w:r w:rsidRPr="00592FD5">
        <w:rPr>
          <w:rFonts w:ascii="Arial" w:hAnsi="Arial"/>
          <w:sz w:val="22"/>
          <w:szCs w:val="22"/>
          <w:lang w:val="sk-SK"/>
        </w:rPr>
        <w:t>snými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pr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e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hl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ia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dkami, </w:t>
      </w:r>
      <w:r w:rsidRPr="00592FD5">
        <w:rPr>
          <w:rFonts w:ascii="Arial" w:hAnsi="Arial"/>
          <w:sz w:val="22"/>
          <w:szCs w:val="22"/>
          <w:lang w:val="sk-SK"/>
        </w:rPr>
        <w:t>pričom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vým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na olej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>, olejového a vzduchového filtr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sa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color w:val="000000"/>
          <w:sz w:val="22"/>
          <w:szCs w:val="22"/>
          <w:lang w:val="sk-SK"/>
        </w:rPr>
        <w:t>vykonáva</w:t>
      </w:r>
      <w:r w:rsidR="00031432" w:rsidRPr="00592FD5">
        <w:rPr>
          <w:rFonts w:ascii="Arial" w:hAnsi="Arial"/>
          <w:color w:val="000000"/>
          <w:sz w:val="22"/>
          <w:szCs w:val="22"/>
          <w:lang w:val="sk-SK"/>
        </w:rPr>
        <w:t xml:space="preserve"> každých 1 000 km.</w:t>
      </w:r>
    </w:p>
    <w:p w:rsidR="00031432" w:rsidRPr="00592FD5" w:rsidRDefault="00031432" w:rsidP="000B23D5">
      <w:pPr>
        <w:rPr>
          <w:rFonts w:ascii="Arial" w:hAnsi="Arial" w:cs="Arial"/>
          <w:sz w:val="22"/>
          <w:szCs w:val="22"/>
          <w:lang w:val="sk-SK"/>
        </w:rPr>
      </w:pPr>
    </w:p>
    <w:p w:rsidR="00031432" w:rsidRPr="00592FD5" w:rsidRDefault="00031432" w:rsidP="000B23D5">
      <w:pPr>
        <w:rPr>
          <w:rFonts w:ascii="Arial" w:hAnsi="Arial" w:cs="Arial"/>
          <w:sz w:val="22"/>
          <w:szCs w:val="22"/>
          <w:lang w:val="sk-SK"/>
        </w:rPr>
      </w:pPr>
    </w:p>
    <w:p w:rsidR="00EB3F4B" w:rsidRPr="00592FD5" w:rsidRDefault="00EB3F4B" w:rsidP="000B23D5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 </w:t>
      </w:r>
    </w:p>
    <w:p w:rsidR="00AE107E" w:rsidRPr="00592FD5" w:rsidRDefault="00321BBF" w:rsidP="00C16B3B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3.2 </w:t>
      </w:r>
      <w:r w:rsidR="00F1534C" w:rsidRPr="00592FD5">
        <w:rPr>
          <w:rFonts w:ascii="Arial" w:hAnsi="Arial"/>
          <w:b/>
          <w:sz w:val="22"/>
          <w:szCs w:val="22"/>
          <w:u w:val="single"/>
          <w:lang w:val="sk-SK"/>
        </w:rPr>
        <w:t>Podvozok</w:t>
      </w:r>
    </w:p>
    <w:p w:rsidR="00E858E4" w:rsidRPr="00592FD5" w:rsidRDefault="00E858E4" w:rsidP="00C16B3B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1534C" w:rsidP="00F2191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Odvodený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 xml:space="preserve"> od CRF450R 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pre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 xml:space="preserve"> modelový rok 2018, s drobnými úpravami 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pre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 xml:space="preserve"> svoj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u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 xml:space="preserve"> univerzáln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u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úlohu</w:t>
      </w:r>
    </w:p>
    <w:p w:rsidR="00F21916" w:rsidRPr="00592FD5" w:rsidRDefault="00F21916" w:rsidP="00F2191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LED sv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e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tl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á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, 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väčš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ia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palivová nádrž a bočn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ý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stojan</w:t>
      </w:r>
    </w:p>
    <w:p w:rsidR="00F21916" w:rsidRPr="00592FD5" w:rsidRDefault="00F1534C" w:rsidP="00F2191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Väčš</w:t>
      </w:r>
      <w:r w:rsidR="00F21916" w:rsidRPr="00592FD5">
        <w:rPr>
          <w:rFonts w:ascii="Arial" w:hAnsi="Arial"/>
          <w:b/>
          <w:i/>
          <w:sz w:val="22"/>
          <w:szCs w:val="22"/>
          <w:lang w:val="sk-SK"/>
        </w:rPr>
        <w:t>í chladič vybavený elektrickým ventilátor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om</w:t>
      </w:r>
    </w:p>
    <w:p w:rsidR="00F21916" w:rsidRPr="00592FD5" w:rsidRDefault="00F21916" w:rsidP="00F21916">
      <w:pPr>
        <w:pStyle w:val="Odsekzoznamu"/>
        <w:numPr>
          <w:ilvl w:val="0"/>
          <w:numId w:val="9"/>
        </w:numPr>
        <w:rPr>
          <w:rFonts w:ascii="Arial" w:hAnsi="Arial" w:cs="Arial"/>
          <w:b/>
          <w:i/>
          <w:sz w:val="22"/>
          <w:szCs w:val="22"/>
          <w:lang w:val="sk-SK"/>
        </w:rPr>
      </w:pPr>
      <w:r w:rsidRPr="00592FD5">
        <w:rPr>
          <w:rFonts w:ascii="Arial" w:hAnsi="Arial"/>
          <w:b/>
          <w:i/>
          <w:sz w:val="22"/>
          <w:szCs w:val="22"/>
          <w:lang w:val="sk-SK"/>
        </w:rPr>
        <w:t>Vz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hľad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>ov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o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b/>
          <w:i/>
          <w:sz w:val="22"/>
          <w:szCs w:val="22"/>
          <w:lang w:val="sk-SK"/>
        </w:rPr>
        <w:t>sa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nový model podobá verzi</w:t>
      </w:r>
      <w:r w:rsidR="00844101" w:rsidRPr="00592FD5">
        <w:rPr>
          <w:rFonts w:ascii="Arial" w:hAnsi="Arial"/>
          <w:b/>
          <w:i/>
          <w:sz w:val="22"/>
          <w:szCs w:val="22"/>
          <w:lang w:val="sk-SK"/>
        </w:rPr>
        <w:t>i</w:t>
      </w:r>
      <w:r w:rsidRPr="00592FD5">
        <w:rPr>
          <w:rFonts w:ascii="Arial" w:hAnsi="Arial"/>
          <w:b/>
          <w:i/>
          <w:sz w:val="22"/>
          <w:szCs w:val="22"/>
          <w:lang w:val="sk-SK"/>
        </w:rPr>
        <w:t xml:space="preserve"> CRF450R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5D5C8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Po komplexn</w:t>
      </w:r>
      <w:r w:rsidR="00844101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moderniz</w:t>
      </w:r>
      <w:r w:rsidR="00844101" w:rsidRPr="00592FD5">
        <w:rPr>
          <w:rFonts w:ascii="Arial" w:hAnsi="Arial"/>
          <w:sz w:val="22"/>
          <w:szCs w:val="22"/>
          <w:lang w:val="sk-SK"/>
        </w:rPr>
        <w:t>áci</w:t>
      </w:r>
      <w:r w:rsidRPr="00592FD5">
        <w:rPr>
          <w:rFonts w:ascii="Arial" w:hAnsi="Arial"/>
          <w:sz w:val="22"/>
          <w:szCs w:val="22"/>
          <w:lang w:val="sk-SK"/>
        </w:rPr>
        <w:t>i,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ktor</w:t>
      </w:r>
      <w:r w:rsidRPr="00592FD5">
        <w:rPr>
          <w:rFonts w:ascii="Arial" w:hAnsi="Arial"/>
          <w:sz w:val="22"/>
          <w:szCs w:val="22"/>
          <w:lang w:val="sk-SK"/>
        </w:rPr>
        <w:t>á pr</w:t>
      </w:r>
      <w:r w:rsidR="00844101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b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hla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v roku </w:t>
      </w:r>
      <w:r w:rsidRPr="00592FD5">
        <w:rPr>
          <w:rFonts w:ascii="Arial" w:hAnsi="Arial"/>
          <w:sz w:val="22"/>
          <w:szCs w:val="22"/>
          <w:lang w:val="sk-SK"/>
        </w:rPr>
        <w:t xml:space="preserve">2016, </w:t>
      </w:r>
      <w:r w:rsidR="00F1534C" w:rsidRPr="00592FD5">
        <w:rPr>
          <w:rFonts w:ascii="Arial" w:hAnsi="Arial"/>
          <w:sz w:val="22"/>
          <w:szCs w:val="22"/>
          <w:lang w:val="sk-SK"/>
        </w:rPr>
        <w:t>bol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podvozok</w:t>
      </w:r>
      <w:r w:rsidRPr="00592FD5">
        <w:rPr>
          <w:rFonts w:ascii="Arial" w:hAnsi="Arial"/>
          <w:sz w:val="22"/>
          <w:szCs w:val="22"/>
          <w:lang w:val="sk-SK"/>
        </w:rPr>
        <w:t xml:space="preserve"> CRF450R skv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lým výcho</w:t>
      </w:r>
      <w:r w:rsidR="00844101" w:rsidRPr="00592FD5">
        <w:rPr>
          <w:rFonts w:ascii="Arial" w:hAnsi="Arial"/>
          <w:sz w:val="22"/>
          <w:szCs w:val="22"/>
          <w:lang w:val="sk-SK"/>
        </w:rPr>
        <w:t>diskový</w:t>
      </w:r>
      <w:r w:rsidRPr="00592FD5">
        <w:rPr>
          <w:rFonts w:ascii="Arial" w:hAnsi="Arial"/>
          <w:sz w:val="22"/>
          <w:szCs w:val="22"/>
          <w:lang w:val="sk-SK"/>
        </w:rPr>
        <w:t>m bod</w:t>
      </w:r>
      <w:r w:rsidR="00F1534C" w:rsidRPr="00592FD5">
        <w:rPr>
          <w:rFonts w:ascii="Arial" w:hAnsi="Arial"/>
          <w:sz w:val="22"/>
          <w:szCs w:val="22"/>
          <w:lang w:val="sk-SK"/>
        </w:rPr>
        <w:t>om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pre</w:t>
      </w:r>
      <w:r w:rsidRPr="00592FD5">
        <w:rPr>
          <w:rFonts w:ascii="Arial" w:hAnsi="Arial"/>
          <w:sz w:val="22"/>
          <w:szCs w:val="22"/>
          <w:lang w:val="sk-SK"/>
        </w:rPr>
        <w:t xml:space="preserve"> vývoj CRF450L. Zm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ny </w:t>
      </w:r>
      <w:r w:rsidR="00F1534C" w:rsidRPr="00592FD5">
        <w:rPr>
          <w:rFonts w:ascii="Arial" w:hAnsi="Arial"/>
          <w:sz w:val="22"/>
          <w:szCs w:val="22"/>
          <w:lang w:val="sk-SK"/>
        </w:rPr>
        <w:t>súvis</w:t>
      </w:r>
      <w:r w:rsidRPr="00592FD5">
        <w:rPr>
          <w:rFonts w:ascii="Arial" w:hAnsi="Arial"/>
          <w:sz w:val="22"/>
          <w:szCs w:val="22"/>
          <w:lang w:val="sk-SK"/>
        </w:rPr>
        <w:t>el</w:t>
      </w:r>
      <w:r w:rsidR="00844101" w:rsidRPr="00592FD5">
        <w:rPr>
          <w:rFonts w:ascii="Arial" w:hAnsi="Arial"/>
          <w:sz w:val="22"/>
          <w:szCs w:val="22"/>
          <w:lang w:val="sk-SK"/>
        </w:rPr>
        <w:t>i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najmä</w:t>
      </w:r>
      <w:r w:rsidRPr="00592FD5">
        <w:rPr>
          <w:rFonts w:ascii="Arial" w:hAnsi="Arial"/>
          <w:sz w:val="22"/>
          <w:szCs w:val="22"/>
          <w:lang w:val="sk-SK"/>
        </w:rPr>
        <w:t xml:space="preserve"> s variabiln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jším využitím stroj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 a </w:t>
      </w:r>
      <w:r w:rsidR="00F1534C" w:rsidRPr="00592FD5">
        <w:rPr>
          <w:rFonts w:ascii="Arial" w:hAnsi="Arial"/>
          <w:sz w:val="22"/>
          <w:szCs w:val="22"/>
          <w:lang w:val="sk-SK"/>
        </w:rPr>
        <w:t>s</w:t>
      </w:r>
      <w:r w:rsidR="00844101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 za</w:t>
      </w:r>
      <w:r w:rsidR="00F1534C" w:rsidRPr="00592FD5">
        <w:rPr>
          <w:rFonts w:ascii="Arial" w:hAnsi="Arial"/>
          <w:sz w:val="22"/>
          <w:szCs w:val="22"/>
          <w:lang w:val="sk-SK"/>
        </w:rPr>
        <w:t>iste</w:t>
      </w:r>
      <w:r w:rsidRPr="00592FD5">
        <w:rPr>
          <w:rFonts w:ascii="Arial" w:hAnsi="Arial"/>
          <w:sz w:val="22"/>
          <w:szCs w:val="22"/>
          <w:lang w:val="sk-SK"/>
        </w:rPr>
        <w:t xml:space="preserve">ním jeho </w:t>
      </w:r>
      <w:r w:rsidR="00F1534C" w:rsidRPr="00592FD5">
        <w:rPr>
          <w:rFonts w:ascii="Arial" w:hAnsi="Arial"/>
          <w:sz w:val="22"/>
          <w:szCs w:val="22"/>
          <w:lang w:val="sk-SK"/>
        </w:rPr>
        <w:t>spôsob</w:t>
      </w:r>
      <w:r w:rsidRPr="00592FD5">
        <w:rPr>
          <w:rFonts w:ascii="Arial" w:hAnsi="Arial"/>
          <w:sz w:val="22"/>
          <w:szCs w:val="22"/>
          <w:lang w:val="sk-SK"/>
        </w:rPr>
        <w:t xml:space="preserve">ilosti </w:t>
      </w:r>
      <w:r w:rsidR="00844101" w:rsidRPr="00592FD5">
        <w:rPr>
          <w:rFonts w:ascii="Arial" w:hAnsi="Arial"/>
          <w:sz w:val="22"/>
          <w:szCs w:val="22"/>
          <w:lang w:val="sk-SK"/>
        </w:rPr>
        <w:t>na</w:t>
      </w:r>
      <w:r w:rsidRPr="00592FD5">
        <w:rPr>
          <w:rFonts w:ascii="Arial" w:hAnsi="Arial"/>
          <w:sz w:val="22"/>
          <w:szCs w:val="22"/>
          <w:lang w:val="sk-SK"/>
        </w:rPr>
        <w:t xml:space="preserve"> pr</w:t>
      </w:r>
      <w:r w:rsidR="00844101" w:rsidRPr="00592FD5">
        <w:rPr>
          <w:rFonts w:ascii="Arial" w:hAnsi="Arial"/>
          <w:sz w:val="22"/>
          <w:szCs w:val="22"/>
          <w:lang w:val="sk-SK"/>
        </w:rPr>
        <w:t>evádzku</w:t>
      </w:r>
      <w:r w:rsidRPr="00592FD5">
        <w:rPr>
          <w:rFonts w:ascii="Arial" w:hAnsi="Arial"/>
          <w:sz w:val="22"/>
          <w:szCs w:val="22"/>
          <w:lang w:val="sk-SK"/>
        </w:rPr>
        <w:t xml:space="preserve"> na pozemn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 xml:space="preserve">ch </w:t>
      </w:r>
      <w:r w:rsidR="00F1534C" w:rsidRPr="00592FD5">
        <w:rPr>
          <w:rFonts w:ascii="Arial" w:hAnsi="Arial"/>
          <w:sz w:val="22"/>
          <w:szCs w:val="22"/>
          <w:lang w:val="sk-SK"/>
        </w:rPr>
        <w:t>komunikáciách</w:t>
      </w:r>
      <w:r w:rsidRPr="00592FD5">
        <w:rPr>
          <w:rFonts w:ascii="Arial" w:hAnsi="Arial"/>
          <w:sz w:val="22"/>
          <w:szCs w:val="22"/>
          <w:lang w:val="sk-SK"/>
        </w:rPr>
        <w:t xml:space="preserve">. </w:t>
      </w:r>
    </w:p>
    <w:p w:rsidR="005D5C86" w:rsidRPr="00592FD5" w:rsidRDefault="005D5C8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lastRenderedPageBreak/>
        <w:t xml:space="preserve">Dvojitý </w:t>
      </w:r>
      <w:r w:rsidR="00844101" w:rsidRPr="00592FD5">
        <w:rPr>
          <w:rFonts w:ascii="Arial" w:hAnsi="Arial"/>
          <w:sz w:val="22"/>
          <w:szCs w:val="22"/>
          <w:lang w:val="sk-SK"/>
        </w:rPr>
        <w:t>chrbticový</w:t>
      </w:r>
      <w:r w:rsidRPr="00592FD5">
        <w:rPr>
          <w:rFonts w:ascii="Arial" w:hAnsi="Arial"/>
          <w:sz w:val="22"/>
          <w:szCs w:val="22"/>
          <w:lang w:val="sk-SK"/>
        </w:rPr>
        <w:t xml:space="preserve"> hliníkový rám </w:t>
      </w:r>
      <w:r w:rsidR="00F1534C" w:rsidRPr="00592FD5">
        <w:rPr>
          <w:rFonts w:ascii="Arial" w:hAnsi="Arial"/>
          <w:sz w:val="22"/>
          <w:szCs w:val="22"/>
          <w:lang w:val="sk-SK"/>
        </w:rPr>
        <w:t>bol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v priestore</w:t>
      </w:r>
      <w:r w:rsidRPr="00592FD5">
        <w:rPr>
          <w:rFonts w:ascii="Arial" w:hAnsi="Arial"/>
          <w:sz w:val="22"/>
          <w:szCs w:val="22"/>
          <w:lang w:val="sk-SK"/>
        </w:rPr>
        <w:t xml:space="preserve"> č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>p</w:t>
      </w:r>
      <w:r w:rsidR="00F1534C" w:rsidRPr="00592FD5">
        <w:rPr>
          <w:rFonts w:ascii="Arial" w:hAnsi="Arial"/>
          <w:sz w:val="22"/>
          <w:szCs w:val="22"/>
          <w:lang w:val="sk-SK"/>
        </w:rPr>
        <w:t>ov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proofErr w:type="spellStart"/>
      <w:r w:rsidRPr="00592FD5">
        <w:rPr>
          <w:rFonts w:ascii="Arial" w:hAnsi="Arial"/>
          <w:sz w:val="22"/>
          <w:szCs w:val="22"/>
          <w:lang w:val="sk-SK"/>
        </w:rPr>
        <w:t>kyvného</w:t>
      </w:r>
      <w:proofErr w:type="spellEnd"/>
      <w:r w:rsidRPr="00592FD5">
        <w:rPr>
          <w:rFonts w:ascii="Arial" w:hAnsi="Arial"/>
          <w:sz w:val="22"/>
          <w:szCs w:val="22"/>
          <w:lang w:val="sk-SK"/>
        </w:rPr>
        <w:t xml:space="preserve"> ramen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mierne</w:t>
      </w:r>
      <w:r w:rsidRPr="00592FD5">
        <w:rPr>
          <w:rFonts w:ascii="Arial" w:hAnsi="Arial"/>
          <w:sz w:val="22"/>
          <w:szCs w:val="22"/>
          <w:lang w:val="sk-SK"/>
        </w:rPr>
        <w:t xml:space="preserve"> rozší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>, aby do</w:t>
      </w:r>
      <w:r w:rsidR="00844101" w:rsidRPr="00592FD5">
        <w:rPr>
          <w:rFonts w:ascii="Arial" w:hAnsi="Arial"/>
          <w:sz w:val="22"/>
          <w:szCs w:val="22"/>
          <w:lang w:val="sk-SK"/>
        </w:rPr>
        <w:t>ň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bolo</w:t>
      </w:r>
      <w:r w:rsidRPr="00592FD5">
        <w:rPr>
          <w:rFonts w:ascii="Arial" w:hAnsi="Arial"/>
          <w:sz w:val="22"/>
          <w:szCs w:val="22"/>
          <w:lang w:val="sk-SK"/>
        </w:rPr>
        <w:t xml:space="preserve"> možné </w:t>
      </w:r>
      <w:r w:rsidR="00F1534C" w:rsidRPr="00592FD5">
        <w:rPr>
          <w:rFonts w:ascii="Arial" w:hAnsi="Arial"/>
          <w:sz w:val="22"/>
          <w:szCs w:val="22"/>
          <w:lang w:val="sk-SK"/>
        </w:rPr>
        <w:t>inštalovať</w:t>
      </w:r>
      <w:r w:rsidRPr="00592FD5">
        <w:rPr>
          <w:rFonts w:ascii="Arial" w:hAnsi="Arial"/>
          <w:sz w:val="22"/>
          <w:szCs w:val="22"/>
          <w:lang w:val="sk-SK"/>
        </w:rPr>
        <w:t xml:space="preserve"> širší motor </w:t>
      </w:r>
      <w:r w:rsidR="00F1534C" w:rsidRPr="00592FD5">
        <w:rPr>
          <w:rFonts w:ascii="Arial" w:hAnsi="Arial"/>
          <w:sz w:val="22"/>
          <w:szCs w:val="22"/>
          <w:lang w:val="sk-SK"/>
        </w:rPr>
        <w:t>s</w:t>
      </w:r>
      <w:r w:rsidR="00844101" w:rsidRPr="00592FD5">
        <w:rPr>
          <w:rFonts w:ascii="Arial" w:hAnsi="Arial"/>
          <w:sz w:val="22"/>
          <w:szCs w:val="22"/>
          <w:lang w:val="sk-SK"/>
        </w:rPr>
        <w:t>o šesť</w:t>
      </w:r>
      <w:r w:rsidRPr="00592FD5">
        <w:rPr>
          <w:rFonts w:ascii="Arial" w:hAnsi="Arial"/>
          <w:sz w:val="22"/>
          <w:szCs w:val="22"/>
          <w:lang w:val="sk-SK"/>
        </w:rPr>
        <w:t>stupňovou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evodovko</w:t>
      </w:r>
      <w:r w:rsidR="00844101" w:rsidRPr="00592FD5">
        <w:rPr>
          <w:rFonts w:ascii="Arial" w:hAnsi="Arial"/>
          <w:sz w:val="22"/>
          <w:szCs w:val="22"/>
          <w:lang w:val="sk-SK"/>
        </w:rPr>
        <w:t>u. Os</w:t>
      </w:r>
      <w:r w:rsidRPr="00592FD5">
        <w:rPr>
          <w:rFonts w:ascii="Arial" w:hAnsi="Arial"/>
          <w:sz w:val="22"/>
          <w:szCs w:val="22"/>
          <w:lang w:val="sk-SK"/>
        </w:rPr>
        <w:t xml:space="preserve"> vidlice </w:t>
      </w:r>
      <w:r w:rsidR="00F1534C" w:rsidRPr="00592FD5">
        <w:rPr>
          <w:rFonts w:ascii="Arial" w:hAnsi="Arial"/>
          <w:sz w:val="22"/>
          <w:szCs w:val="22"/>
          <w:lang w:val="sk-SK"/>
        </w:rPr>
        <w:t>bola</w:t>
      </w:r>
      <w:r w:rsidRPr="00592FD5">
        <w:rPr>
          <w:rFonts w:ascii="Arial" w:hAnsi="Arial"/>
          <w:sz w:val="22"/>
          <w:szCs w:val="22"/>
          <w:lang w:val="sk-SK"/>
        </w:rPr>
        <w:t xml:space="preserve"> upraven</w:t>
      </w:r>
      <w:r w:rsidR="00844101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 xml:space="preserve"> tak, aby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do nej bolo</w:t>
      </w:r>
      <w:r w:rsidRPr="00592FD5">
        <w:rPr>
          <w:rFonts w:ascii="Arial" w:hAnsi="Arial"/>
          <w:sz w:val="22"/>
          <w:szCs w:val="22"/>
          <w:lang w:val="sk-SK"/>
        </w:rPr>
        <w:t xml:space="preserve"> možné </w:t>
      </w:r>
      <w:r w:rsidR="00F1534C" w:rsidRPr="00592FD5">
        <w:rPr>
          <w:rFonts w:ascii="Arial" w:hAnsi="Arial"/>
          <w:sz w:val="22"/>
          <w:szCs w:val="22"/>
          <w:lang w:val="sk-SK"/>
        </w:rPr>
        <w:t>inštalovať</w:t>
      </w:r>
      <w:r w:rsidRPr="00592FD5">
        <w:rPr>
          <w:rFonts w:ascii="Arial" w:hAnsi="Arial"/>
          <w:sz w:val="22"/>
          <w:szCs w:val="22"/>
          <w:lang w:val="sk-SK"/>
        </w:rPr>
        <w:t xml:space="preserve"> zám</w:t>
      </w:r>
      <w:r w:rsidR="00844101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k </w:t>
      </w:r>
      <w:r w:rsidR="00F1534C" w:rsidRPr="00592FD5">
        <w:rPr>
          <w:rFonts w:ascii="Arial" w:hAnsi="Arial"/>
          <w:sz w:val="22"/>
          <w:szCs w:val="22"/>
          <w:lang w:val="sk-SK"/>
        </w:rPr>
        <w:t>riaden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a hliníkové </w:t>
      </w:r>
      <w:proofErr w:type="spellStart"/>
      <w:r w:rsidRPr="00592FD5">
        <w:rPr>
          <w:rFonts w:ascii="Arial" w:hAnsi="Arial"/>
          <w:sz w:val="22"/>
          <w:szCs w:val="22"/>
          <w:lang w:val="sk-SK"/>
        </w:rPr>
        <w:t>kyvné</w:t>
      </w:r>
      <w:proofErr w:type="spellEnd"/>
      <w:r w:rsidRPr="00592FD5">
        <w:rPr>
          <w:rFonts w:ascii="Arial" w:hAnsi="Arial"/>
          <w:sz w:val="22"/>
          <w:szCs w:val="22"/>
          <w:lang w:val="sk-SK"/>
        </w:rPr>
        <w:t xml:space="preserve"> rameno </w:t>
      </w:r>
      <w:r w:rsidR="00F1534C" w:rsidRPr="00592FD5">
        <w:rPr>
          <w:rFonts w:ascii="Arial" w:hAnsi="Arial"/>
          <w:sz w:val="22"/>
          <w:szCs w:val="22"/>
          <w:lang w:val="sk-SK"/>
        </w:rPr>
        <w:t>bolo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kvôli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znížen</w:t>
      </w:r>
      <w:r w:rsidR="00844101" w:rsidRPr="00592FD5">
        <w:rPr>
          <w:rFonts w:ascii="Arial" w:hAnsi="Arial"/>
          <w:sz w:val="22"/>
          <w:szCs w:val="22"/>
          <w:lang w:val="sk-SK"/>
        </w:rPr>
        <w:t>iu</w:t>
      </w:r>
      <w:r w:rsidRPr="00592FD5">
        <w:rPr>
          <w:rFonts w:ascii="Arial" w:hAnsi="Arial"/>
          <w:sz w:val="22"/>
          <w:szCs w:val="22"/>
          <w:lang w:val="sk-SK"/>
        </w:rPr>
        <w:t xml:space="preserve"> hluku </w:t>
      </w:r>
      <w:r w:rsidR="00F1534C" w:rsidRPr="00592FD5">
        <w:rPr>
          <w:rFonts w:ascii="Arial" w:hAnsi="Arial"/>
          <w:sz w:val="22"/>
          <w:szCs w:val="22"/>
          <w:lang w:val="sk-SK"/>
        </w:rPr>
        <w:t>vyplnené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vstrekov</w:t>
      </w:r>
      <w:r w:rsidRPr="00592FD5">
        <w:rPr>
          <w:rFonts w:ascii="Arial" w:hAnsi="Arial"/>
          <w:sz w:val="22"/>
          <w:szCs w:val="22"/>
          <w:lang w:val="sk-SK"/>
        </w:rPr>
        <w:t>anou uret</w:t>
      </w:r>
      <w:r w:rsidR="00844101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>novou p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nou. Zadn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 xml:space="preserve"> pomocný rám je </w:t>
      </w:r>
      <w:r w:rsidR="00F1534C" w:rsidRPr="00592FD5">
        <w:rPr>
          <w:rFonts w:ascii="Arial" w:hAnsi="Arial"/>
          <w:sz w:val="22"/>
          <w:szCs w:val="22"/>
          <w:lang w:val="sk-SK"/>
        </w:rPr>
        <w:t>zhodný</w:t>
      </w:r>
      <w:r w:rsidRPr="00592FD5">
        <w:rPr>
          <w:rFonts w:ascii="Arial" w:hAnsi="Arial"/>
          <w:sz w:val="22"/>
          <w:szCs w:val="22"/>
          <w:lang w:val="sk-SK"/>
        </w:rPr>
        <w:t>, jeho upevn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však </w:t>
      </w:r>
      <w:r w:rsidR="00F1534C" w:rsidRPr="00592FD5">
        <w:rPr>
          <w:rFonts w:ascii="Arial" w:hAnsi="Arial"/>
          <w:sz w:val="22"/>
          <w:szCs w:val="22"/>
          <w:lang w:val="sk-SK"/>
        </w:rPr>
        <w:t>bolo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upravené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sz w:val="22"/>
          <w:szCs w:val="22"/>
          <w:lang w:val="sk-SK"/>
        </w:rPr>
        <w:t>vz</w:t>
      </w:r>
      <w:r w:rsidR="00F1534C" w:rsidRPr="00592FD5">
        <w:rPr>
          <w:rFonts w:ascii="Arial" w:hAnsi="Arial"/>
          <w:sz w:val="22"/>
          <w:szCs w:val="22"/>
          <w:lang w:val="sk-SK"/>
        </w:rPr>
        <w:t>hľadom</w:t>
      </w:r>
      <w:r w:rsidRPr="00592FD5">
        <w:rPr>
          <w:rFonts w:ascii="Arial" w:hAnsi="Arial"/>
          <w:sz w:val="22"/>
          <w:szCs w:val="22"/>
          <w:lang w:val="sk-SK"/>
        </w:rPr>
        <w:t xml:space="preserve"> na zadn</w:t>
      </w:r>
      <w:r w:rsidR="00844101" w:rsidRPr="00592FD5">
        <w:rPr>
          <w:rFonts w:ascii="Arial" w:hAnsi="Arial"/>
          <w:sz w:val="22"/>
          <w:szCs w:val="22"/>
          <w:lang w:val="sk-SK"/>
        </w:rPr>
        <w:t>é</w:t>
      </w:r>
      <w:r w:rsidRPr="00592FD5">
        <w:rPr>
          <w:rFonts w:ascii="Arial" w:hAnsi="Arial"/>
          <w:sz w:val="22"/>
          <w:szCs w:val="22"/>
          <w:lang w:val="sk-SK"/>
        </w:rPr>
        <w:t xml:space="preserve"> sv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tlo a upevn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 vpravo </w:t>
      </w:r>
      <w:r w:rsidR="00F1534C" w:rsidRPr="00592FD5">
        <w:rPr>
          <w:rFonts w:ascii="Arial" w:hAnsi="Arial"/>
          <w:sz w:val="22"/>
          <w:szCs w:val="22"/>
          <w:lang w:val="sk-SK"/>
        </w:rPr>
        <w:t>umiestnen</w:t>
      </w:r>
      <w:r w:rsidR="00844101" w:rsidRPr="00592FD5">
        <w:rPr>
          <w:rFonts w:ascii="Arial" w:hAnsi="Arial"/>
          <w:sz w:val="22"/>
          <w:szCs w:val="22"/>
          <w:lang w:val="sk-SK"/>
        </w:rPr>
        <w:t>ej</w:t>
      </w:r>
      <w:r w:rsidRPr="00592FD5">
        <w:rPr>
          <w:rFonts w:ascii="Arial" w:hAnsi="Arial"/>
          <w:sz w:val="22"/>
          <w:szCs w:val="22"/>
          <w:lang w:val="sk-SK"/>
        </w:rPr>
        <w:t xml:space="preserve"> koncovky výfuku.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592FD5">
        <w:rPr>
          <w:rFonts w:ascii="Arial" w:hAnsi="Arial"/>
          <w:color w:val="1F1F1F"/>
          <w:sz w:val="22"/>
          <w:szCs w:val="22"/>
          <w:lang w:val="sk-SK"/>
        </w:rPr>
        <w:t>Sklon p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r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ednej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vidlice a </w:t>
      </w:r>
      <w:proofErr w:type="spellStart"/>
      <w:r w:rsidRPr="00592FD5">
        <w:rPr>
          <w:rFonts w:ascii="Arial" w:hAnsi="Arial"/>
          <w:color w:val="1F1F1F"/>
          <w:sz w:val="22"/>
          <w:szCs w:val="22"/>
          <w:lang w:val="sk-SK"/>
        </w:rPr>
        <w:t>závlek</w:t>
      </w:r>
      <w:proofErr w:type="spellEnd"/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dosahuje 28,</w:t>
      </w:r>
      <w:r w:rsidR="00AB5D55">
        <w:rPr>
          <w:rFonts w:ascii="Arial" w:hAnsi="Arial"/>
          <w:color w:val="1F1F1F"/>
          <w:sz w:val="22"/>
          <w:szCs w:val="22"/>
          <w:lang w:val="sk-SK"/>
        </w:rPr>
        <w:t>5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°/12</w:t>
      </w:r>
      <w:r w:rsidR="00AB5D55">
        <w:rPr>
          <w:rFonts w:ascii="Arial" w:hAnsi="Arial"/>
          <w:color w:val="1F1F1F"/>
          <w:sz w:val="22"/>
          <w:szCs w:val="22"/>
          <w:lang w:val="sk-SK"/>
        </w:rPr>
        <w:t>2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mm, r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zvor kol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ies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sa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oproti CRF450R zvýšil o </w:t>
      </w:r>
      <w:r w:rsidR="00A370D3">
        <w:rPr>
          <w:rFonts w:ascii="Arial" w:hAnsi="Arial"/>
          <w:color w:val="1F1F1F"/>
          <w:sz w:val="22"/>
          <w:szCs w:val="22"/>
          <w:lang w:val="sk-SK"/>
        </w:rPr>
        <w:t>18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mm na hodnotu 1 </w:t>
      </w:r>
      <w:r w:rsidR="00A370D3">
        <w:rPr>
          <w:rFonts w:ascii="Arial" w:hAnsi="Arial"/>
          <w:color w:val="1F1F1F"/>
          <w:sz w:val="22"/>
          <w:szCs w:val="22"/>
          <w:lang w:val="sk-SK"/>
        </w:rPr>
        <w:t>500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 mm,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čo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prispiev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k vyšš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ej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stabilit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. Ob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verz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i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e, R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aj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L,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majú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vidlic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u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r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edsa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d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ú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o 22 mm</w:t>
      </w:r>
      <w:r w:rsidR="00A370D3">
        <w:rPr>
          <w:rFonts w:ascii="Arial" w:hAnsi="Arial"/>
          <w:color w:val="1F1F1F"/>
          <w:sz w:val="22"/>
          <w:szCs w:val="22"/>
          <w:lang w:val="sk-SK"/>
        </w:rPr>
        <w:t>.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Pohotovostn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hmotnosť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je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13</w:t>
      </w:r>
      <w:r w:rsidR="00A370D3">
        <w:rPr>
          <w:rFonts w:ascii="Arial" w:hAnsi="Arial"/>
          <w:color w:val="1F1F1F"/>
          <w:sz w:val="22"/>
          <w:szCs w:val="22"/>
          <w:lang w:val="sk-SK"/>
        </w:rPr>
        <w:t>0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,</w:t>
      </w:r>
      <w:r w:rsidR="00A370D3">
        <w:rPr>
          <w:rFonts w:ascii="Arial" w:hAnsi="Arial"/>
          <w:color w:val="1F1F1F"/>
          <w:sz w:val="22"/>
          <w:szCs w:val="22"/>
          <w:lang w:val="sk-SK"/>
        </w:rPr>
        <w:t>8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 kg; sedlo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sa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nachádz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vo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výške</w:t>
      </w:r>
      <w:r w:rsidRPr="00DC1CDA">
        <w:rPr>
          <w:rFonts w:ascii="Arial" w:hAnsi="Arial"/>
          <w:sz w:val="22"/>
          <w:szCs w:val="22"/>
          <w:lang w:val="sk-SK"/>
        </w:rPr>
        <w:t xml:space="preserve"> </w:t>
      </w:r>
      <w:r w:rsidR="00A370D3" w:rsidRPr="00DC1CDA">
        <w:rPr>
          <w:rFonts w:ascii="Arial" w:hAnsi="Arial"/>
          <w:sz w:val="22"/>
          <w:szCs w:val="22"/>
          <w:lang w:val="sk-SK"/>
        </w:rPr>
        <w:t>940</w:t>
      </w:r>
      <w:r w:rsidR="00A370D3" w:rsidRPr="00FA2B65">
        <w:rPr>
          <w:rFonts w:ascii="Arial" w:hAnsi="Arial"/>
          <w:color w:val="FF0000"/>
          <w:sz w:val="22"/>
          <w:szCs w:val="22"/>
          <w:lang w:val="sk-SK"/>
        </w:rPr>
        <w:t xml:space="preserve"> </w:t>
      </w:r>
      <w:r w:rsidRPr="00FA2B65">
        <w:rPr>
          <w:rFonts w:ascii="Arial" w:hAnsi="Arial"/>
          <w:color w:val="1F1F1F"/>
          <w:sz w:val="22"/>
          <w:szCs w:val="22"/>
          <w:lang w:val="sk-SK"/>
        </w:rPr>
        <w:t>mm</w:t>
      </w:r>
      <w:r w:rsidRPr="00A370D3">
        <w:rPr>
          <w:rFonts w:ascii="Arial" w:hAnsi="Arial"/>
          <w:color w:val="1F1F1F"/>
          <w:sz w:val="22"/>
          <w:szCs w:val="22"/>
          <w:lang w:val="sk-SK"/>
        </w:rPr>
        <w:t>.</w:t>
      </w:r>
    </w:p>
    <w:p w:rsidR="00F21916" w:rsidRPr="00592FD5" w:rsidRDefault="00F21916" w:rsidP="00F21916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color w:val="1F1F1F"/>
          <w:sz w:val="22"/>
          <w:szCs w:val="22"/>
          <w:lang w:val="sk-SK"/>
        </w:rPr>
        <w:t>49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mm inverzn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vidlic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Showa s </w:t>
      </w:r>
      <w:r w:rsidR="00F1534C" w:rsidRPr="00592FD5">
        <w:rPr>
          <w:rFonts w:ascii="Arial" w:hAnsi="Arial"/>
          <w:color w:val="1F1F1F"/>
          <w:sz w:val="22"/>
          <w:szCs w:val="22"/>
          <w:lang w:val="sk-SK"/>
        </w:rPr>
        <w:t>oceľov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ými pružinami </w:t>
      </w:r>
      <w:r w:rsidRPr="00592FD5">
        <w:rPr>
          <w:rFonts w:ascii="Arial" w:hAnsi="Arial"/>
          <w:sz w:val="22"/>
          <w:szCs w:val="22"/>
          <w:lang w:val="sk-SK"/>
        </w:rPr>
        <w:t>–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 s možnosťou </w:t>
      </w:r>
      <w:r w:rsidRPr="00592FD5">
        <w:rPr>
          <w:rFonts w:ascii="Arial" w:hAnsi="Arial"/>
          <w:sz w:val="22"/>
          <w:szCs w:val="22"/>
          <w:lang w:val="sk-SK"/>
        </w:rPr>
        <w:t>nastaven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edp</w:t>
      </w:r>
      <w:r w:rsidR="00844101" w:rsidRPr="00592FD5">
        <w:rPr>
          <w:rFonts w:ascii="Arial" w:hAnsi="Arial"/>
          <w:sz w:val="22"/>
          <w:szCs w:val="22"/>
          <w:lang w:val="sk-SK"/>
        </w:rPr>
        <w:t>ätia</w:t>
      </w:r>
      <w:r w:rsidRPr="00592FD5">
        <w:rPr>
          <w:rFonts w:ascii="Arial" w:hAnsi="Arial"/>
          <w:sz w:val="22"/>
          <w:szCs w:val="22"/>
          <w:lang w:val="sk-SK"/>
        </w:rPr>
        <w:t xml:space="preserve"> a t</w:t>
      </w:r>
      <w:r w:rsidR="00844101" w:rsidRPr="00592FD5">
        <w:rPr>
          <w:rFonts w:ascii="Arial" w:hAnsi="Arial"/>
          <w:sz w:val="22"/>
          <w:szCs w:val="22"/>
          <w:lang w:val="sk-SK"/>
        </w:rPr>
        <w:t>l</w:t>
      </w:r>
      <w:r w:rsidRPr="00592FD5">
        <w:rPr>
          <w:rFonts w:ascii="Arial" w:hAnsi="Arial"/>
          <w:sz w:val="22"/>
          <w:szCs w:val="22"/>
          <w:lang w:val="sk-SK"/>
        </w:rPr>
        <w:t>men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Pr="00592FD5">
        <w:rPr>
          <w:rFonts w:ascii="Arial" w:hAnsi="Arial"/>
          <w:sz w:val="22"/>
          <w:szCs w:val="22"/>
          <w:lang w:val="sk-SK"/>
        </w:rPr>
        <w:t xml:space="preserve"> v kompresi</w:t>
      </w:r>
      <w:r w:rsidR="00844101" w:rsidRPr="00592FD5">
        <w:rPr>
          <w:rFonts w:ascii="Arial" w:hAnsi="Arial"/>
          <w:sz w:val="22"/>
          <w:szCs w:val="22"/>
          <w:lang w:val="sk-SK"/>
        </w:rPr>
        <w:t>i</w:t>
      </w:r>
      <w:r w:rsidRPr="00592FD5">
        <w:rPr>
          <w:rFonts w:ascii="Arial" w:hAnsi="Arial"/>
          <w:sz w:val="22"/>
          <w:szCs w:val="22"/>
          <w:lang w:val="sk-SK"/>
        </w:rPr>
        <w:t xml:space="preserve"> – je vzadu dopln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>n</w:t>
      </w:r>
      <w:r w:rsidR="00844101" w:rsidRPr="00592FD5">
        <w:rPr>
          <w:rFonts w:ascii="Arial" w:hAnsi="Arial"/>
          <w:sz w:val="22"/>
          <w:szCs w:val="22"/>
          <w:lang w:val="sk-SK"/>
        </w:rPr>
        <w:t>á</w:t>
      </w:r>
      <w:r w:rsidRPr="00592FD5">
        <w:rPr>
          <w:rFonts w:ascii="Arial" w:hAnsi="Arial"/>
          <w:sz w:val="22"/>
          <w:szCs w:val="22"/>
          <w:lang w:val="sk-SK"/>
        </w:rPr>
        <w:t xml:space="preserve"> o pln</w:t>
      </w:r>
      <w:r w:rsidR="00F1534C" w:rsidRPr="00592FD5">
        <w:rPr>
          <w:rFonts w:ascii="Arial" w:hAnsi="Arial"/>
          <w:sz w:val="22"/>
          <w:szCs w:val="22"/>
          <w:lang w:val="sk-SK"/>
        </w:rPr>
        <w:t>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nastaviteľn</w:t>
      </w:r>
      <w:r w:rsidRPr="00592FD5">
        <w:rPr>
          <w:rFonts w:ascii="Arial" w:hAnsi="Arial"/>
          <w:sz w:val="22"/>
          <w:szCs w:val="22"/>
          <w:lang w:val="sk-SK"/>
        </w:rPr>
        <w:t>ý zadn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tlmič</w:t>
      </w:r>
      <w:r w:rsidRPr="00592FD5">
        <w:rPr>
          <w:rFonts w:ascii="Arial" w:hAnsi="Arial"/>
          <w:sz w:val="22"/>
          <w:szCs w:val="22"/>
          <w:lang w:val="sk-SK"/>
        </w:rPr>
        <w:t xml:space="preserve"> Showa s p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epáko</w:t>
      </w:r>
      <w:r w:rsidR="00F1534C" w:rsidRPr="00592FD5">
        <w:rPr>
          <w:rFonts w:ascii="Arial" w:hAnsi="Arial"/>
          <w:sz w:val="22"/>
          <w:szCs w:val="22"/>
          <w:lang w:val="sk-SK"/>
        </w:rPr>
        <w:t>vaním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Pr</w:t>
      </w:r>
      <w:r w:rsidR="00844101" w:rsidRPr="00592FD5">
        <w:rPr>
          <w:rFonts w:ascii="Arial" w:hAnsi="Arial"/>
          <w:sz w:val="22"/>
          <w:szCs w:val="22"/>
          <w:lang w:val="sk-SK"/>
        </w:rPr>
        <w:t>o</w:t>
      </w:r>
      <w:r w:rsidRPr="00592FD5">
        <w:rPr>
          <w:rFonts w:ascii="Arial" w:hAnsi="Arial"/>
          <w:sz w:val="22"/>
          <w:szCs w:val="22"/>
          <w:lang w:val="sk-SK"/>
        </w:rPr>
        <w:t xml:space="preserve">-Link. Vlnovitý </w:t>
      </w:r>
      <w:r w:rsidR="00F1534C" w:rsidRPr="00592FD5">
        <w:rPr>
          <w:rFonts w:ascii="Arial" w:hAnsi="Arial"/>
          <w:sz w:val="22"/>
          <w:szCs w:val="22"/>
          <w:lang w:val="sk-SK"/>
        </w:rPr>
        <w:t xml:space="preserve">kotúč s priemerom </w:t>
      </w:r>
      <w:r w:rsidRPr="00592FD5">
        <w:rPr>
          <w:rFonts w:ascii="Arial" w:hAnsi="Arial"/>
          <w:sz w:val="22"/>
          <w:szCs w:val="22"/>
          <w:lang w:val="sk-SK"/>
        </w:rPr>
        <w:t xml:space="preserve">260 mm </w:t>
      </w:r>
      <w:r w:rsidR="00F1534C" w:rsidRPr="00592FD5">
        <w:rPr>
          <w:rFonts w:ascii="Arial" w:hAnsi="Arial"/>
          <w:sz w:val="22"/>
          <w:szCs w:val="22"/>
          <w:lang w:val="sk-SK"/>
        </w:rPr>
        <w:t>zaisťu</w:t>
      </w:r>
      <w:r w:rsidRPr="00592FD5">
        <w:rPr>
          <w:rFonts w:ascii="Arial" w:hAnsi="Arial"/>
          <w:sz w:val="22"/>
          <w:szCs w:val="22"/>
          <w:lang w:val="sk-SK"/>
        </w:rPr>
        <w:t xml:space="preserve">je účinný rozptyl tepla, vyšší brzdný </w:t>
      </w:r>
      <w:r w:rsidR="00F1534C" w:rsidRPr="00592FD5">
        <w:rPr>
          <w:rFonts w:ascii="Arial" w:hAnsi="Arial"/>
          <w:sz w:val="22"/>
          <w:szCs w:val="22"/>
          <w:lang w:val="sk-SK"/>
        </w:rPr>
        <w:t>účinok</w:t>
      </w:r>
      <w:r w:rsidRPr="00592FD5">
        <w:rPr>
          <w:rFonts w:ascii="Arial" w:hAnsi="Arial"/>
          <w:sz w:val="22"/>
          <w:szCs w:val="22"/>
          <w:lang w:val="sk-SK"/>
        </w:rPr>
        <w:t xml:space="preserve"> a lepší pocit </w:t>
      </w:r>
      <w:r w:rsidR="00F1534C" w:rsidRPr="00592FD5">
        <w:rPr>
          <w:rFonts w:ascii="Arial" w:hAnsi="Arial"/>
          <w:sz w:val="22"/>
          <w:szCs w:val="22"/>
          <w:lang w:val="sk-SK"/>
        </w:rPr>
        <w:t>vďaka</w:t>
      </w:r>
      <w:r w:rsidRPr="00592FD5">
        <w:rPr>
          <w:rFonts w:ascii="Arial" w:hAnsi="Arial"/>
          <w:sz w:val="22"/>
          <w:szCs w:val="22"/>
          <w:lang w:val="sk-SK"/>
        </w:rPr>
        <w:t xml:space="preserve"> dvo</w:t>
      </w:r>
      <w:r w:rsidR="00844101" w:rsidRPr="00592FD5">
        <w:rPr>
          <w:rFonts w:ascii="Arial" w:hAnsi="Arial"/>
          <w:sz w:val="22"/>
          <w:szCs w:val="22"/>
          <w:lang w:val="sk-SK"/>
        </w:rPr>
        <w:t>j</w:t>
      </w:r>
      <w:r w:rsidRPr="00592FD5">
        <w:rPr>
          <w:rFonts w:ascii="Arial" w:hAnsi="Arial"/>
          <w:sz w:val="22"/>
          <w:szCs w:val="22"/>
          <w:lang w:val="sk-SK"/>
        </w:rPr>
        <w:t>p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stovému </w:t>
      </w:r>
      <w:r w:rsidR="00844101" w:rsidRPr="00592FD5">
        <w:rPr>
          <w:rFonts w:ascii="Arial" w:hAnsi="Arial"/>
          <w:sz w:val="22"/>
          <w:szCs w:val="22"/>
          <w:lang w:val="sk-SK"/>
        </w:rPr>
        <w:t>s</w:t>
      </w:r>
      <w:r w:rsidRPr="00592FD5">
        <w:rPr>
          <w:rFonts w:ascii="Arial" w:hAnsi="Arial"/>
          <w:sz w:val="22"/>
          <w:szCs w:val="22"/>
          <w:lang w:val="sk-SK"/>
        </w:rPr>
        <w:t>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me</w:t>
      </w:r>
      <w:r w:rsidR="00844101" w:rsidRPr="00592FD5">
        <w:rPr>
          <w:rFonts w:ascii="Arial" w:hAnsi="Arial"/>
          <w:sz w:val="22"/>
          <w:szCs w:val="22"/>
          <w:lang w:val="sk-SK"/>
        </w:rPr>
        <w:t>ň</w:t>
      </w:r>
      <w:r w:rsidRPr="00592FD5">
        <w:rPr>
          <w:rFonts w:ascii="Arial" w:hAnsi="Arial"/>
          <w:sz w:val="22"/>
          <w:szCs w:val="22"/>
          <w:lang w:val="sk-SK"/>
        </w:rPr>
        <w:t xml:space="preserve">u; na </w:t>
      </w:r>
      <w:r w:rsidR="00F1534C" w:rsidRPr="00592FD5">
        <w:rPr>
          <w:rFonts w:ascii="Arial" w:hAnsi="Arial"/>
          <w:sz w:val="22"/>
          <w:szCs w:val="22"/>
          <w:lang w:val="sk-SK"/>
        </w:rPr>
        <w:t>zadn</w:t>
      </w:r>
      <w:r w:rsidR="00844101" w:rsidRPr="00592FD5">
        <w:rPr>
          <w:rFonts w:ascii="Arial" w:hAnsi="Arial"/>
          <w:sz w:val="22"/>
          <w:szCs w:val="22"/>
          <w:lang w:val="sk-SK"/>
        </w:rPr>
        <w:t>o</w:t>
      </w:r>
      <w:r w:rsidR="00F1534C" w:rsidRPr="00592FD5">
        <w:rPr>
          <w:rFonts w:ascii="Arial" w:hAnsi="Arial"/>
          <w:sz w:val="22"/>
          <w:szCs w:val="22"/>
          <w:lang w:val="sk-SK"/>
        </w:rPr>
        <w:t>m</w:t>
      </w:r>
      <w:r w:rsidRPr="00592FD5">
        <w:rPr>
          <w:rFonts w:ascii="Arial" w:hAnsi="Arial"/>
          <w:sz w:val="22"/>
          <w:szCs w:val="22"/>
          <w:lang w:val="sk-SK"/>
        </w:rPr>
        <w:t xml:space="preserve"> kole</w:t>
      </w:r>
      <w:r w:rsidR="00844101" w:rsidRPr="00592FD5">
        <w:rPr>
          <w:rFonts w:ascii="Arial" w:hAnsi="Arial"/>
          <w:sz w:val="22"/>
          <w:szCs w:val="22"/>
          <w:lang w:val="sk-SK"/>
        </w:rPr>
        <w:t>se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sz w:val="22"/>
          <w:szCs w:val="22"/>
          <w:lang w:val="sk-SK"/>
        </w:rPr>
        <w:t>sa</w:t>
      </w:r>
      <w:r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F1534C" w:rsidRPr="00592FD5">
        <w:rPr>
          <w:rFonts w:ascii="Arial" w:hAnsi="Arial"/>
          <w:sz w:val="22"/>
          <w:szCs w:val="22"/>
          <w:lang w:val="sk-SK"/>
        </w:rPr>
        <w:t>použi</w:t>
      </w:r>
      <w:r w:rsidR="00844101" w:rsidRPr="00592FD5">
        <w:rPr>
          <w:rFonts w:ascii="Arial" w:hAnsi="Arial"/>
          <w:sz w:val="22"/>
          <w:szCs w:val="22"/>
          <w:lang w:val="sk-SK"/>
        </w:rPr>
        <w:t>l</w:t>
      </w:r>
      <w:r w:rsidRPr="00592FD5">
        <w:rPr>
          <w:rFonts w:ascii="Arial" w:hAnsi="Arial"/>
          <w:sz w:val="22"/>
          <w:szCs w:val="22"/>
          <w:lang w:val="sk-SK"/>
        </w:rPr>
        <w:t xml:space="preserve"> 240</w:t>
      </w:r>
      <w:r w:rsidR="00844101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 xml:space="preserve">mm vlnovitý </w:t>
      </w:r>
      <w:r w:rsidR="00F1534C" w:rsidRPr="00592FD5">
        <w:rPr>
          <w:rFonts w:ascii="Arial" w:hAnsi="Arial"/>
          <w:sz w:val="22"/>
          <w:szCs w:val="22"/>
          <w:lang w:val="sk-SK"/>
        </w:rPr>
        <w:t>kotúč</w:t>
      </w:r>
      <w:r w:rsidRPr="00592FD5">
        <w:rPr>
          <w:rFonts w:ascii="Arial" w:hAnsi="Arial"/>
          <w:sz w:val="22"/>
          <w:szCs w:val="22"/>
          <w:lang w:val="sk-SK"/>
        </w:rPr>
        <w:t xml:space="preserve"> s jednop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Pr="00592FD5">
        <w:rPr>
          <w:rFonts w:ascii="Arial" w:hAnsi="Arial"/>
          <w:sz w:val="22"/>
          <w:szCs w:val="22"/>
          <w:lang w:val="sk-SK"/>
        </w:rPr>
        <w:t xml:space="preserve">stovým </w:t>
      </w:r>
      <w:r w:rsidR="00844101" w:rsidRPr="00592FD5">
        <w:rPr>
          <w:rFonts w:ascii="Arial" w:hAnsi="Arial"/>
          <w:sz w:val="22"/>
          <w:szCs w:val="22"/>
          <w:lang w:val="sk-SK"/>
        </w:rPr>
        <w:t>s</w:t>
      </w:r>
      <w:r w:rsidRPr="00592FD5">
        <w:rPr>
          <w:rFonts w:ascii="Arial" w:hAnsi="Arial"/>
          <w:sz w:val="22"/>
          <w:szCs w:val="22"/>
          <w:lang w:val="sk-SK"/>
        </w:rPr>
        <w:t>t</w:t>
      </w:r>
      <w:r w:rsidR="00F1534C" w:rsidRPr="00592FD5">
        <w:rPr>
          <w:rFonts w:ascii="Arial" w:hAnsi="Arial"/>
          <w:sz w:val="22"/>
          <w:szCs w:val="22"/>
          <w:lang w:val="sk-SK"/>
        </w:rPr>
        <w:t>r</w:t>
      </w:r>
      <w:r w:rsidRPr="00592FD5">
        <w:rPr>
          <w:rFonts w:ascii="Arial" w:hAnsi="Arial"/>
          <w:sz w:val="22"/>
          <w:szCs w:val="22"/>
          <w:lang w:val="sk-SK"/>
        </w:rPr>
        <w:t>me</w:t>
      </w:r>
      <w:r w:rsidR="00844101" w:rsidRPr="00592FD5">
        <w:rPr>
          <w:rFonts w:ascii="Arial" w:hAnsi="Arial"/>
          <w:sz w:val="22"/>
          <w:szCs w:val="22"/>
          <w:lang w:val="sk-SK"/>
        </w:rPr>
        <w:t>ň</w:t>
      </w:r>
      <w:r w:rsidR="00F1534C" w:rsidRPr="00592FD5">
        <w:rPr>
          <w:rFonts w:ascii="Arial" w:hAnsi="Arial"/>
          <w:sz w:val="22"/>
          <w:szCs w:val="22"/>
          <w:lang w:val="sk-SK"/>
        </w:rPr>
        <w:t>om</w:t>
      </w:r>
      <w:r w:rsidRPr="00592FD5">
        <w:rPr>
          <w:rFonts w:ascii="Arial" w:hAnsi="Arial"/>
          <w:sz w:val="22"/>
          <w:szCs w:val="22"/>
          <w:lang w:val="sk-SK"/>
        </w:rPr>
        <w:t>.</w:t>
      </w:r>
    </w:p>
    <w:p w:rsidR="00F21916" w:rsidRPr="00592FD5" w:rsidRDefault="00F21916" w:rsidP="00F21916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592FD5">
        <w:rPr>
          <w:rFonts w:ascii="Arial" w:hAnsi="Arial"/>
          <w:color w:val="1F1F1F"/>
          <w:sz w:val="22"/>
          <w:szCs w:val="22"/>
          <w:lang w:val="sk-SK"/>
        </w:rPr>
        <w:t>Zatiaľ čo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pri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verz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ii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CRF450R má zadn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é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es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o rozm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r 19 palc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ov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pri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CRF450L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sa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použi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lo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es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o 18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-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palcové (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kvôli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použit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iu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pneumatík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s enduro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špeci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fi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káci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ou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),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é je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navyše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vybavené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silentblok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mi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un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š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č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a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pohlcuj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úci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mi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n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ra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zy od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reťaz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; t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sn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á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reťaz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5</w:t>
      </w:r>
      <w:r w:rsidR="0059770E">
        <w:rPr>
          <w:rFonts w:ascii="Arial" w:hAnsi="Arial"/>
          <w:color w:val="1F1F1F"/>
          <w:sz w:val="22"/>
          <w:szCs w:val="22"/>
          <w:lang w:val="sk-SK"/>
        </w:rPr>
        <w:t>2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0 je 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vybavená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plastovým chránič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om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. P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r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edn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é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es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o má rozm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r 21 palc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ov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a oba ráf</w:t>
      </w:r>
      <w:r w:rsidR="00844101" w:rsidRPr="00592FD5">
        <w:rPr>
          <w:rFonts w:ascii="Arial" w:hAnsi="Arial"/>
          <w:color w:val="1F1F1F"/>
          <w:sz w:val="22"/>
          <w:szCs w:val="22"/>
          <w:lang w:val="sk-SK"/>
        </w:rPr>
        <w:t>i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ky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sú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la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kované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čiern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ou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farbou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. Pneumatiky 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majú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 xml:space="preserve"> rozm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e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r 80/100-21 vp</w:t>
      </w:r>
      <w:r w:rsidRPr="00592FD5">
        <w:rPr>
          <w:rFonts w:ascii="Arial" w:hAnsi="Arial"/>
          <w:color w:val="1F1F1F"/>
          <w:sz w:val="22"/>
          <w:szCs w:val="22"/>
          <w:lang w:val="sk-SK"/>
        </w:rPr>
        <w:t>r</w:t>
      </w:r>
      <w:r w:rsidR="005D5C86" w:rsidRPr="00592FD5">
        <w:rPr>
          <w:rFonts w:ascii="Arial" w:hAnsi="Arial"/>
          <w:color w:val="1F1F1F"/>
          <w:sz w:val="22"/>
          <w:szCs w:val="22"/>
          <w:lang w:val="sk-SK"/>
        </w:rPr>
        <w:t>edu a 120/80-18 vzadu.</w:t>
      </w:r>
    </w:p>
    <w:p w:rsidR="00F21916" w:rsidRPr="00592FD5" w:rsidRDefault="00F21916" w:rsidP="00F21916">
      <w:pPr>
        <w:rPr>
          <w:rFonts w:ascii="Arial" w:hAnsi="Arial" w:cs="Arial"/>
          <w:sz w:val="22"/>
          <w:szCs w:val="22"/>
          <w:lang w:val="sk-SK"/>
        </w:rPr>
      </w:pPr>
    </w:p>
    <w:p w:rsidR="00F21916" w:rsidRPr="00592FD5" w:rsidRDefault="00F1534C" w:rsidP="00F21916">
      <w:pPr>
        <w:rPr>
          <w:rFonts w:ascii="Arial" w:hAnsi="Arial" w:cs="Arial"/>
          <w:sz w:val="22"/>
          <w:szCs w:val="22"/>
          <w:lang w:val="sk-SK"/>
        </w:rPr>
      </w:pPr>
      <w:r w:rsidRPr="00592FD5">
        <w:rPr>
          <w:rFonts w:ascii="Arial" w:hAnsi="Arial"/>
          <w:sz w:val="22"/>
          <w:szCs w:val="22"/>
          <w:lang w:val="sk-SK"/>
        </w:rPr>
        <w:t>Svojím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vz</w:t>
      </w:r>
      <w:r w:rsidRPr="00592FD5">
        <w:rPr>
          <w:rFonts w:ascii="Arial" w:hAnsi="Arial"/>
          <w:sz w:val="22"/>
          <w:szCs w:val="22"/>
          <w:lang w:val="sk-SK"/>
        </w:rPr>
        <w:t>hľadom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CRF450L pln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odkazuje na CRF450R. </w:t>
      </w:r>
      <w:r w:rsidRPr="00592FD5">
        <w:rPr>
          <w:rFonts w:ascii="Arial" w:hAnsi="Arial"/>
          <w:sz w:val="22"/>
          <w:szCs w:val="22"/>
          <w:lang w:val="sk-SK"/>
        </w:rPr>
        <w:t>Zhodný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je zadn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blatník, bočn</w:t>
      </w:r>
      <w:r w:rsidR="00844101" w:rsidRPr="00592FD5">
        <w:rPr>
          <w:rFonts w:ascii="Arial" w:hAnsi="Arial"/>
          <w:sz w:val="22"/>
          <w:szCs w:val="22"/>
          <w:lang w:val="sk-SK"/>
        </w:rPr>
        <w:t>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panely </w:t>
      </w:r>
      <w:r w:rsidR="00844101" w:rsidRPr="00592FD5">
        <w:rPr>
          <w:rFonts w:ascii="Arial" w:hAnsi="Arial"/>
          <w:sz w:val="22"/>
          <w:szCs w:val="22"/>
          <w:lang w:val="sk-SK"/>
        </w:rPr>
        <w:t>aj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ochranná kryc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doska</w:t>
      </w:r>
      <w:r w:rsidR="00F21916" w:rsidRPr="00592FD5">
        <w:rPr>
          <w:rFonts w:ascii="Arial" w:hAnsi="Arial"/>
          <w:sz w:val="22"/>
          <w:szCs w:val="22"/>
          <w:lang w:val="sk-SK"/>
        </w:rPr>
        <w:t>. Štíhl</w:t>
      </w:r>
      <w:r w:rsidR="00844101"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bočn</w:t>
      </w:r>
      <w:r w:rsidR="00844101" w:rsidRPr="00592FD5">
        <w:rPr>
          <w:rFonts w:ascii="Arial" w:hAnsi="Arial"/>
          <w:sz w:val="22"/>
          <w:szCs w:val="22"/>
          <w:lang w:val="sk-SK"/>
        </w:rPr>
        <w:t>é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kapoty ukrývaj</w:t>
      </w:r>
      <w:r w:rsidR="00844101" w:rsidRPr="00592FD5">
        <w:rPr>
          <w:rFonts w:ascii="Arial" w:hAnsi="Arial"/>
          <w:sz w:val="22"/>
          <w:szCs w:val="22"/>
          <w:lang w:val="sk-SK"/>
        </w:rPr>
        <w:t>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z</w:t>
      </w:r>
      <w:r w:rsidRPr="00592FD5">
        <w:rPr>
          <w:rFonts w:ascii="Arial" w:hAnsi="Arial"/>
          <w:sz w:val="22"/>
          <w:szCs w:val="22"/>
          <w:lang w:val="sk-SK"/>
        </w:rPr>
        <w:t>väčš</w:t>
      </w:r>
      <w:r w:rsidR="00F21916" w:rsidRPr="00592FD5">
        <w:rPr>
          <w:rFonts w:ascii="Arial" w:hAnsi="Arial"/>
          <w:sz w:val="22"/>
          <w:szCs w:val="22"/>
          <w:lang w:val="sk-SK"/>
        </w:rPr>
        <w:t>ený chladič vybavený elektrickým ventilátor</w:t>
      </w:r>
      <w:r w:rsidRPr="00592FD5">
        <w:rPr>
          <w:rFonts w:ascii="Arial" w:hAnsi="Arial"/>
          <w:sz w:val="22"/>
          <w:szCs w:val="22"/>
          <w:lang w:val="sk-SK"/>
        </w:rPr>
        <w:t>om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. </w:t>
      </w:r>
      <w:r w:rsidRPr="00592FD5">
        <w:rPr>
          <w:rFonts w:ascii="Arial" w:hAnsi="Arial"/>
          <w:sz w:val="22"/>
          <w:szCs w:val="22"/>
          <w:lang w:val="sk-SK"/>
        </w:rPr>
        <w:t>Všetk</w:t>
      </w:r>
      <w:r w:rsidR="00844101" w:rsidRPr="00592FD5">
        <w:rPr>
          <w:rFonts w:ascii="Arial" w:hAnsi="Arial"/>
          <w:sz w:val="22"/>
          <w:szCs w:val="22"/>
          <w:lang w:val="sk-SK"/>
        </w:rPr>
        <w:t>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osv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tlen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(</w:t>
      </w:r>
      <w:r w:rsidRPr="00592FD5">
        <w:rPr>
          <w:rFonts w:ascii="Arial" w:hAnsi="Arial"/>
          <w:sz w:val="22"/>
          <w:szCs w:val="22"/>
          <w:lang w:val="sk-SK"/>
        </w:rPr>
        <w:t>vrátane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ukazovateľov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sm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ru a osv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>tlen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="00844101" w:rsidRPr="00592FD5">
        <w:rPr>
          <w:rFonts w:ascii="Arial" w:hAnsi="Arial"/>
          <w:sz w:val="22"/>
          <w:szCs w:val="22"/>
          <w:lang w:val="sk-SK"/>
        </w:rPr>
        <w:t>evidenčného čísla vozidla</w:t>
      </w:r>
      <w:r w:rsidR="00F21916" w:rsidRPr="00592FD5">
        <w:rPr>
          <w:rFonts w:ascii="Arial" w:hAnsi="Arial"/>
          <w:sz w:val="22"/>
          <w:szCs w:val="22"/>
          <w:lang w:val="sk-SK"/>
        </w:rPr>
        <w:t>) je z LED di</w:t>
      </w:r>
      <w:r w:rsidR="00844101" w:rsidRPr="00592FD5">
        <w:rPr>
          <w:rFonts w:ascii="Arial" w:hAnsi="Arial"/>
          <w:sz w:val="22"/>
          <w:szCs w:val="22"/>
          <w:lang w:val="sk-SK"/>
        </w:rPr>
        <w:t>ó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d; </w:t>
      </w:r>
      <w:r w:rsidRPr="00592FD5">
        <w:rPr>
          <w:rFonts w:ascii="Arial" w:hAnsi="Arial"/>
          <w:sz w:val="22"/>
          <w:szCs w:val="22"/>
          <w:lang w:val="sk-SK"/>
        </w:rPr>
        <w:t>ukazovateľ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rýchl</w:t>
      </w:r>
      <w:r w:rsidR="00F21916" w:rsidRPr="00592FD5">
        <w:rPr>
          <w:rFonts w:ascii="Arial" w:hAnsi="Arial"/>
          <w:sz w:val="22"/>
          <w:szCs w:val="22"/>
          <w:lang w:val="sk-SK"/>
        </w:rPr>
        <w:t>osti, klaks</w:t>
      </w:r>
      <w:r w:rsidR="00844101" w:rsidRPr="00592FD5">
        <w:rPr>
          <w:rFonts w:ascii="Arial" w:hAnsi="Arial"/>
          <w:sz w:val="22"/>
          <w:szCs w:val="22"/>
          <w:lang w:val="sk-SK"/>
        </w:rPr>
        <w:t>ó</w:t>
      </w:r>
      <w:r w:rsidR="00F21916" w:rsidRPr="00592FD5">
        <w:rPr>
          <w:rFonts w:ascii="Arial" w:hAnsi="Arial"/>
          <w:sz w:val="22"/>
          <w:szCs w:val="22"/>
          <w:lang w:val="sk-SK"/>
        </w:rPr>
        <w:t>n, spínač brzdového sv</w:t>
      </w:r>
      <w:r w:rsidRPr="00592FD5">
        <w:rPr>
          <w:rFonts w:ascii="Arial" w:hAnsi="Arial"/>
          <w:sz w:val="22"/>
          <w:szCs w:val="22"/>
          <w:lang w:val="sk-SK"/>
        </w:rPr>
        <w:t>e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tla a </w:t>
      </w:r>
      <w:r w:rsidRPr="00592FD5">
        <w:rPr>
          <w:rFonts w:ascii="Arial" w:hAnsi="Arial"/>
          <w:sz w:val="22"/>
          <w:szCs w:val="22"/>
          <w:lang w:val="sk-SK"/>
        </w:rPr>
        <w:t>zrkadlá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vyhovuj</w:t>
      </w:r>
      <w:r w:rsidR="00844101" w:rsidRPr="00592FD5">
        <w:rPr>
          <w:rFonts w:ascii="Arial" w:hAnsi="Arial"/>
          <w:sz w:val="22"/>
          <w:szCs w:val="22"/>
          <w:lang w:val="sk-SK"/>
        </w:rPr>
        <w:t>ú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zákonným </w:t>
      </w:r>
      <w:r w:rsidRPr="00592FD5">
        <w:rPr>
          <w:rFonts w:ascii="Arial" w:hAnsi="Arial"/>
          <w:sz w:val="22"/>
          <w:szCs w:val="22"/>
          <w:lang w:val="sk-SK"/>
        </w:rPr>
        <w:t>požiadavkám</w:t>
      </w:r>
      <w:r w:rsidR="00F21916" w:rsidRPr="00592FD5">
        <w:rPr>
          <w:rFonts w:ascii="Arial" w:hAnsi="Arial"/>
          <w:sz w:val="22"/>
          <w:szCs w:val="22"/>
          <w:lang w:val="sk-SK"/>
        </w:rPr>
        <w:t>. K vyšš</w:t>
      </w:r>
      <w:r w:rsidR="00844101" w:rsidRPr="00592FD5">
        <w:rPr>
          <w:rFonts w:ascii="Arial" w:hAnsi="Arial"/>
          <w:sz w:val="22"/>
          <w:szCs w:val="22"/>
          <w:lang w:val="sk-SK"/>
        </w:rPr>
        <w:t>ie</w:t>
      </w:r>
      <w:r w:rsidR="00F21916" w:rsidRPr="00592FD5">
        <w:rPr>
          <w:rFonts w:ascii="Arial" w:hAnsi="Arial"/>
          <w:sz w:val="22"/>
          <w:szCs w:val="22"/>
          <w:lang w:val="sk-SK"/>
        </w:rPr>
        <w:t>mu pohodl</w:t>
      </w:r>
      <w:r w:rsidR="00844101" w:rsidRPr="00592FD5">
        <w:rPr>
          <w:rFonts w:ascii="Arial" w:hAnsi="Arial"/>
          <w:sz w:val="22"/>
          <w:szCs w:val="22"/>
          <w:lang w:val="sk-SK"/>
        </w:rPr>
        <w:t>iu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j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>zdc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prispiev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bočn</w:t>
      </w:r>
      <w:r w:rsidR="00844101" w:rsidRPr="00592FD5">
        <w:rPr>
          <w:rFonts w:ascii="Arial" w:hAnsi="Arial"/>
          <w:sz w:val="22"/>
          <w:szCs w:val="22"/>
          <w:lang w:val="sk-SK"/>
        </w:rPr>
        <w:t>ý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stojan. Verz</w:t>
      </w:r>
      <w:r w:rsidR="00844101" w:rsidRPr="00592FD5">
        <w:rPr>
          <w:rFonts w:ascii="Arial" w:hAnsi="Arial"/>
          <w:sz w:val="22"/>
          <w:szCs w:val="22"/>
          <w:lang w:val="sk-SK"/>
        </w:rPr>
        <w:t>ia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CRF450R je </w:t>
      </w:r>
      <w:r w:rsidRPr="00592FD5">
        <w:rPr>
          <w:rFonts w:ascii="Arial" w:hAnsi="Arial"/>
          <w:sz w:val="22"/>
          <w:szCs w:val="22"/>
          <w:lang w:val="sk-SK"/>
        </w:rPr>
        <w:t>vybavená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6,3</w:t>
      </w:r>
      <w:r w:rsidR="00844101" w:rsidRPr="00592FD5">
        <w:rPr>
          <w:rFonts w:ascii="Arial" w:hAnsi="Arial"/>
          <w:sz w:val="22"/>
          <w:szCs w:val="22"/>
          <w:lang w:val="sk-SK"/>
        </w:rPr>
        <w:t>-</w:t>
      </w:r>
      <w:r w:rsidR="00F21916" w:rsidRPr="00592FD5">
        <w:rPr>
          <w:rFonts w:ascii="Arial" w:hAnsi="Arial"/>
          <w:sz w:val="22"/>
          <w:szCs w:val="22"/>
          <w:lang w:val="sk-SK"/>
        </w:rPr>
        <w:t>litrovou tit</w:t>
      </w:r>
      <w:r w:rsidR="00844101" w:rsidRPr="00592FD5">
        <w:rPr>
          <w:rFonts w:ascii="Arial" w:hAnsi="Arial"/>
          <w:sz w:val="22"/>
          <w:szCs w:val="22"/>
          <w:lang w:val="sk-SK"/>
        </w:rPr>
        <w:t>á</w:t>
      </w:r>
      <w:r w:rsidR="00F21916" w:rsidRPr="00592FD5">
        <w:rPr>
          <w:rFonts w:ascii="Arial" w:hAnsi="Arial"/>
          <w:sz w:val="22"/>
          <w:szCs w:val="22"/>
          <w:lang w:val="sk-SK"/>
        </w:rPr>
        <w:t>novou nádrž</w:t>
      </w:r>
      <w:r w:rsidR="00844101" w:rsidRPr="00592FD5">
        <w:rPr>
          <w:rFonts w:ascii="Arial" w:hAnsi="Arial"/>
          <w:sz w:val="22"/>
          <w:szCs w:val="22"/>
          <w:lang w:val="sk-SK"/>
        </w:rPr>
        <w:t>ou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; CRF450L má </w:t>
      </w:r>
      <w:r w:rsidRPr="00592FD5">
        <w:rPr>
          <w:rFonts w:ascii="Arial" w:hAnsi="Arial"/>
          <w:sz w:val="22"/>
          <w:szCs w:val="22"/>
          <w:lang w:val="sk-SK"/>
        </w:rPr>
        <w:t>objem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nádrže </w:t>
      </w:r>
      <w:r w:rsidR="00844101" w:rsidRPr="00592FD5">
        <w:rPr>
          <w:rFonts w:ascii="Arial" w:hAnsi="Arial"/>
          <w:sz w:val="22"/>
          <w:szCs w:val="22"/>
          <w:lang w:val="sk-SK"/>
        </w:rPr>
        <w:t xml:space="preserve">o </w:t>
      </w:r>
      <w:r w:rsidR="00F21916" w:rsidRPr="00592FD5">
        <w:rPr>
          <w:rFonts w:ascii="Arial" w:hAnsi="Arial"/>
          <w:sz w:val="22"/>
          <w:szCs w:val="22"/>
          <w:lang w:val="sk-SK"/>
        </w:rPr>
        <w:t>1,3 litr</w:t>
      </w:r>
      <w:r w:rsidR="00844101" w:rsidRPr="00592FD5">
        <w:rPr>
          <w:rFonts w:ascii="Arial" w:hAnsi="Arial"/>
          <w:sz w:val="22"/>
          <w:szCs w:val="22"/>
          <w:lang w:val="sk-SK"/>
        </w:rPr>
        <w:t>a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</w:t>
      </w:r>
      <w:r w:rsidRPr="00592FD5">
        <w:rPr>
          <w:rFonts w:ascii="Arial" w:hAnsi="Arial"/>
          <w:sz w:val="22"/>
          <w:szCs w:val="22"/>
          <w:lang w:val="sk-SK"/>
        </w:rPr>
        <w:t>väčš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í (7,6 l). </w:t>
      </w:r>
      <w:r w:rsidRPr="00592FD5">
        <w:rPr>
          <w:rFonts w:ascii="Arial" w:hAnsi="Arial"/>
          <w:sz w:val="22"/>
          <w:szCs w:val="22"/>
          <w:lang w:val="sk-SK"/>
        </w:rPr>
        <w:t>Viečko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palivov</w:t>
      </w:r>
      <w:r w:rsidR="00844101" w:rsidRPr="00592FD5">
        <w:rPr>
          <w:rFonts w:ascii="Arial" w:hAnsi="Arial"/>
          <w:sz w:val="22"/>
          <w:szCs w:val="22"/>
          <w:lang w:val="sk-SK"/>
        </w:rPr>
        <w:t>ej</w:t>
      </w:r>
      <w:r w:rsidR="00F21916" w:rsidRPr="00592FD5">
        <w:rPr>
          <w:rFonts w:ascii="Arial" w:hAnsi="Arial"/>
          <w:sz w:val="22"/>
          <w:szCs w:val="22"/>
          <w:lang w:val="sk-SK"/>
        </w:rPr>
        <w:t xml:space="preserve"> nádrže je </w:t>
      </w:r>
      <w:r w:rsidRPr="00592FD5">
        <w:rPr>
          <w:rFonts w:ascii="Arial" w:hAnsi="Arial"/>
          <w:sz w:val="22"/>
          <w:szCs w:val="22"/>
          <w:lang w:val="sk-SK"/>
        </w:rPr>
        <w:t>uzamykateľn</w:t>
      </w:r>
      <w:r w:rsidR="00F21916" w:rsidRPr="00592FD5">
        <w:rPr>
          <w:rFonts w:ascii="Arial" w:hAnsi="Arial"/>
          <w:sz w:val="22"/>
          <w:szCs w:val="22"/>
          <w:lang w:val="sk-SK"/>
        </w:rPr>
        <w:t>é.</w:t>
      </w:r>
    </w:p>
    <w:p w:rsidR="00A62FCA" w:rsidRPr="00592FD5" w:rsidRDefault="00A62FCA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:rsidR="00F34C6A" w:rsidRPr="00592FD5" w:rsidRDefault="00F34C6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p w:rsidR="00A62FCA" w:rsidRPr="00592FD5" w:rsidRDefault="0055764A" w:rsidP="00A62FCA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4. Technické </w:t>
      </w:r>
      <w:r w:rsidR="00F1534C" w:rsidRPr="00592FD5">
        <w:rPr>
          <w:rFonts w:ascii="Arial" w:hAnsi="Arial"/>
          <w:b/>
          <w:sz w:val="22"/>
          <w:szCs w:val="22"/>
          <w:u w:val="single"/>
          <w:lang w:val="sk-SK"/>
        </w:rPr>
        <w:t>parametre</w:t>
      </w:r>
      <w:r w:rsidRPr="00592FD5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:rsidR="00A62FCA" w:rsidRPr="00592FD5" w:rsidRDefault="00A62FC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p w:rsidR="0059770E" w:rsidRPr="00592FD5" w:rsidRDefault="0059770E" w:rsidP="007A0390">
      <w:pPr>
        <w:pStyle w:val="SPECS"/>
        <w:ind w:left="0" w:firstLine="0"/>
        <w:rPr>
          <w:color w:val="FF0000"/>
          <w:szCs w:val="22"/>
          <w:lang w:val="sk-SK"/>
        </w:rPr>
      </w:pPr>
    </w:p>
    <w:tbl>
      <w:tblPr>
        <w:tblW w:w="918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6"/>
        <w:gridCol w:w="5591"/>
      </w:tblGrid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MOTOR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K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v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apalinou chla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d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ený 4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-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taktn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ý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jednov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lec</w:t>
            </w:r>
            <w:proofErr w:type="spellEnd"/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uni-cam</w:t>
            </w:r>
            <w:proofErr w:type="spellEnd"/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Zdvihový objem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449 cm</w:t>
            </w:r>
            <w:r w:rsidRPr="00FA2B65">
              <w:rPr>
                <w:rFonts w:ascii="Arial" w:hAnsi="Arial"/>
                <w:sz w:val="22"/>
                <w:szCs w:val="22"/>
                <w:vertAlign w:val="superscript"/>
                <w:lang w:val="sk-SK"/>
              </w:rPr>
              <w:t>3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ŕ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t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a zdvih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96,0 mm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×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62,1 mm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Kompresn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ý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pom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r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12,0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: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1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PALIVOVÝ SYSTÉM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lastRenderedPageBreak/>
              <w:t>Karbur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á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c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Vst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re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kov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paliva PGM-FI</w:t>
            </w:r>
          </w:p>
        </w:tc>
      </w:tr>
      <w:tr w:rsidR="0059770E" w:rsidRPr="00521780" w:rsidTr="00103956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Objem palivov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ej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nádrže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7,6 litr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a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ELEKTRICKÁ S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Ú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STAVA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Zapa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ľ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va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Digitáln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kondenzátorové (CDI)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21780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/>
                <w:sz w:val="22"/>
                <w:szCs w:val="22"/>
                <w:lang w:val="sk-SK"/>
              </w:rPr>
              <w:t>Š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>tartov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a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>n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ie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Elektrické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HNAC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ÚSTROJ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ENSTVO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spojky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Lamelová, mokrá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p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evodovky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21780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ťa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z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Stál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y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p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evod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21780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ťa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z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RÁM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Zdvojený hliníkový,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rúrkový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PODVOZ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K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Rozm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ry (D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×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Š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×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V)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2 280 mm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×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825 mm 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×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1 260 mm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á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zvor kol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ies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dstrike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1 500 mm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21780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/>
                <w:sz w:val="22"/>
                <w:szCs w:val="22"/>
                <w:lang w:val="sk-SK"/>
              </w:rPr>
              <w:t>U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>h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>l p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>edn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ej</w:t>
            </w:r>
            <w:r w:rsidR="0059770E"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vidlice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28,5°  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Závlek</w:t>
            </w:r>
            <w:proofErr w:type="spellEnd"/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122 mm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Výška sedla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940 mm</w:t>
            </w:r>
          </w:p>
        </w:tc>
      </w:tr>
      <w:tr w:rsidR="0059770E" w:rsidRPr="00521780" w:rsidTr="00103956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Sv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tlá výška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315 mm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Pohotovostn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á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hmotnos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ť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130,8 kg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ZAV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S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EN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IE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KOL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IES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vp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49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 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mm inverzn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á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vidlic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a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Showa</w:t>
            </w:r>
            <w:proofErr w:type="spellEnd"/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s oce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ľ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ovými pružinami</w:t>
            </w:r>
          </w:p>
        </w:tc>
      </w:tr>
      <w:tr w:rsidR="0059770E" w:rsidRPr="00521780" w:rsidTr="00103956">
        <w:trPr>
          <w:trHeight w:val="74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before="240"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Tlmič </w:t>
            </w: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Showa</w:t>
            </w:r>
            <w:proofErr w:type="spellEnd"/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spojený s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systém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m Honda Pro-</w:t>
            </w:r>
            <w:proofErr w:type="spellStart"/>
            <w:r w:rsidRPr="00521780">
              <w:rPr>
                <w:rFonts w:ascii="Arial" w:hAnsi="Arial"/>
                <w:sz w:val="22"/>
                <w:szCs w:val="22"/>
                <w:lang w:val="sk-SK"/>
              </w:rPr>
              <w:t>Link</w:t>
            </w:r>
            <w:proofErr w:type="spellEnd"/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KOL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ESÁ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vp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Hliníkov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é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s dr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ô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t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ným výplet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m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Typ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Hliníkov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é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 xml:space="preserve"> s dr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ô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t</w:t>
            </w:r>
            <w:r w:rsidR="00521780">
              <w:rPr>
                <w:rFonts w:ascii="Arial" w:hAnsi="Arial"/>
                <w:sz w:val="22"/>
                <w:szCs w:val="22"/>
                <w:lang w:val="sk-SK"/>
              </w:rPr>
              <w:t>e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ným výplet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o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m</w:t>
            </w:r>
          </w:p>
        </w:tc>
      </w:tr>
      <w:tr w:rsidR="0059770E" w:rsidRPr="00521780" w:rsidTr="00103956">
        <w:trPr>
          <w:trHeight w:val="421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lastRenderedPageBreak/>
              <w:t>Pneumatika vp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80/100-21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Pneumatika 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120/80-18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BRZDY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 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Vp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r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edu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Jeden kot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ú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č</w:t>
            </w:r>
          </w:p>
        </w:tc>
      </w:tr>
      <w:tr w:rsidR="0059770E" w:rsidRPr="00521780" w:rsidTr="00103956">
        <w:trPr>
          <w:trHeight w:val="437"/>
        </w:trPr>
        <w:tc>
          <w:tcPr>
            <w:tcW w:w="35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Vzadu</w:t>
            </w:r>
          </w:p>
        </w:tc>
        <w:tc>
          <w:tcPr>
            <w:tcW w:w="55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:rsidR="0059770E" w:rsidRPr="00521780" w:rsidRDefault="0059770E" w:rsidP="00103956">
            <w:pPr>
              <w:spacing w:after="150" w:line="293" w:lineRule="atLeast"/>
              <w:textAlignment w:val="baseline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21780">
              <w:rPr>
                <w:rFonts w:ascii="Arial" w:hAnsi="Arial"/>
                <w:sz w:val="22"/>
                <w:szCs w:val="22"/>
                <w:lang w:val="sk-SK"/>
              </w:rPr>
              <w:t>Jeden kot</w:t>
            </w:r>
            <w:r w:rsidR="004B58F0">
              <w:rPr>
                <w:rFonts w:ascii="Arial" w:hAnsi="Arial"/>
                <w:sz w:val="22"/>
                <w:szCs w:val="22"/>
                <w:lang w:val="sk-SK"/>
              </w:rPr>
              <w:t>ú</w:t>
            </w:r>
            <w:r w:rsidRPr="00521780">
              <w:rPr>
                <w:rFonts w:ascii="Arial" w:hAnsi="Arial"/>
                <w:sz w:val="22"/>
                <w:szCs w:val="22"/>
                <w:lang w:val="sk-SK"/>
              </w:rPr>
              <w:t>č</w:t>
            </w:r>
          </w:p>
        </w:tc>
      </w:tr>
    </w:tbl>
    <w:p w:rsidR="0059770E" w:rsidRDefault="0059770E" w:rsidP="007A0390">
      <w:pPr>
        <w:pStyle w:val="SPECS"/>
        <w:ind w:left="0" w:firstLine="0"/>
        <w:rPr>
          <w:color w:val="FF0000"/>
          <w:szCs w:val="22"/>
          <w:lang w:val="sk-SK"/>
        </w:rPr>
      </w:pPr>
    </w:p>
    <w:p w:rsidR="000E4E5D" w:rsidRPr="004B58F0" w:rsidRDefault="0059770E" w:rsidP="007A0390">
      <w:pPr>
        <w:pStyle w:val="SPECS"/>
        <w:ind w:left="0" w:firstLine="0"/>
        <w:rPr>
          <w:rFonts w:cs="Arial"/>
          <w:szCs w:val="22"/>
          <w:lang w:val="sk-SK"/>
        </w:rPr>
      </w:pPr>
      <w:r w:rsidRPr="004B58F0">
        <w:rPr>
          <w:lang w:val="sk-SK"/>
        </w:rPr>
        <w:t>V</w:t>
      </w:r>
      <w:r w:rsidR="004B58F0" w:rsidRPr="004B58F0">
        <w:rPr>
          <w:lang w:val="sk-SK"/>
        </w:rPr>
        <w:t xml:space="preserve">šetky </w:t>
      </w:r>
      <w:r w:rsidRPr="004B58F0">
        <w:rPr>
          <w:lang w:val="sk-SK"/>
        </w:rPr>
        <w:t>parametr</w:t>
      </w:r>
      <w:r w:rsidR="004B58F0">
        <w:rPr>
          <w:lang w:val="sk-SK"/>
        </w:rPr>
        <w:t>e</w:t>
      </w:r>
      <w:r w:rsidRPr="004B58F0">
        <w:rPr>
          <w:lang w:val="sk-SK"/>
        </w:rPr>
        <w:t xml:space="preserve"> s</w:t>
      </w:r>
      <w:r w:rsidR="004B58F0">
        <w:rPr>
          <w:lang w:val="sk-SK"/>
        </w:rPr>
        <w:t>ú</w:t>
      </w:r>
      <w:r w:rsidRPr="004B58F0">
        <w:rPr>
          <w:lang w:val="sk-SK"/>
        </w:rPr>
        <w:t xml:space="preserve"> p</w:t>
      </w:r>
      <w:r w:rsidR="004B58F0">
        <w:rPr>
          <w:lang w:val="sk-SK"/>
        </w:rPr>
        <w:t>r</w:t>
      </w:r>
      <w:r w:rsidRPr="004B58F0">
        <w:rPr>
          <w:lang w:val="sk-SK"/>
        </w:rPr>
        <w:t>edb</w:t>
      </w:r>
      <w:r w:rsidR="004B58F0">
        <w:rPr>
          <w:lang w:val="sk-SK"/>
        </w:rPr>
        <w:t>e</w:t>
      </w:r>
      <w:r w:rsidRPr="004B58F0">
        <w:rPr>
          <w:lang w:val="sk-SK"/>
        </w:rPr>
        <w:t>žné a m</w:t>
      </w:r>
      <w:r w:rsidR="004B58F0">
        <w:rPr>
          <w:lang w:val="sk-SK"/>
        </w:rPr>
        <w:t>ôž</w:t>
      </w:r>
      <w:r w:rsidRPr="004B58F0">
        <w:rPr>
          <w:lang w:val="sk-SK"/>
        </w:rPr>
        <w:t>u b</w:t>
      </w:r>
      <w:r w:rsidR="004B58F0">
        <w:rPr>
          <w:lang w:val="sk-SK"/>
        </w:rPr>
        <w:t>yť</w:t>
      </w:r>
      <w:r w:rsidRPr="004B58F0">
        <w:rPr>
          <w:lang w:val="sk-SK"/>
        </w:rPr>
        <w:t xml:space="preserve"> bez p</w:t>
      </w:r>
      <w:r w:rsidR="004B58F0">
        <w:rPr>
          <w:lang w:val="sk-SK"/>
        </w:rPr>
        <w:t>r</w:t>
      </w:r>
      <w:r w:rsidRPr="004B58F0">
        <w:rPr>
          <w:lang w:val="sk-SK"/>
        </w:rPr>
        <w:t>edch</w:t>
      </w:r>
      <w:r w:rsidR="004B58F0">
        <w:rPr>
          <w:lang w:val="sk-SK"/>
        </w:rPr>
        <w:t xml:space="preserve">ádzajúceho </w:t>
      </w:r>
      <w:bookmarkStart w:id="0" w:name="_GoBack"/>
      <w:bookmarkEnd w:id="0"/>
      <w:r w:rsidRPr="004B58F0">
        <w:rPr>
          <w:lang w:val="sk-SK"/>
        </w:rPr>
        <w:t>upozorn</w:t>
      </w:r>
      <w:r w:rsidR="004B58F0">
        <w:rPr>
          <w:lang w:val="sk-SK"/>
        </w:rPr>
        <w:t>e</w:t>
      </w:r>
      <w:r w:rsidRPr="004B58F0">
        <w:rPr>
          <w:lang w:val="sk-SK"/>
        </w:rPr>
        <w:t>n</w:t>
      </w:r>
      <w:r w:rsidR="004B58F0">
        <w:rPr>
          <w:lang w:val="sk-SK"/>
        </w:rPr>
        <w:t>ia</w:t>
      </w:r>
      <w:r w:rsidRPr="004B58F0">
        <w:rPr>
          <w:lang w:val="sk-SK"/>
        </w:rPr>
        <w:t xml:space="preserve"> zm</w:t>
      </w:r>
      <w:r w:rsidR="004B58F0">
        <w:rPr>
          <w:lang w:val="sk-SK"/>
        </w:rPr>
        <w:t>e</w:t>
      </w:r>
      <w:r w:rsidRPr="004B58F0">
        <w:rPr>
          <w:lang w:val="sk-SK"/>
        </w:rPr>
        <w:t>n</w:t>
      </w:r>
      <w:r w:rsidR="004B58F0">
        <w:rPr>
          <w:lang w:val="sk-SK"/>
        </w:rPr>
        <w:t>e</w:t>
      </w:r>
      <w:r w:rsidRPr="004B58F0">
        <w:rPr>
          <w:lang w:val="sk-SK"/>
        </w:rPr>
        <w:t>n</w:t>
      </w:r>
      <w:r w:rsidR="004B58F0">
        <w:rPr>
          <w:lang w:val="sk-SK"/>
        </w:rPr>
        <w:t>é</w:t>
      </w:r>
      <w:r w:rsidRPr="004B58F0">
        <w:rPr>
          <w:lang w:val="sk-SK"/>
        </w:rPr>
        <w:t>.</w:t>
      </w:r>
      <w:r w:rsidR="00FE712F" w:rsidRPr="004B58F0">
        <w:rPr>
          <w:color w:val="FF0000"/>
          <w:szCs w:val="22"/>
          <w:lang w:val="sk-SK"/>
        </w:rPr>
        <w:tab/>
      </w:r>
    </w:p>
    <w:sectPr w:rsidR="000E4E5D" w:rsidRPr="004B58F0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BF" w:rsidRDefault="00D006BF" w:rsidP="007A67BB">
      <w:r>
        <w:separator/>
      </w:r>
    </w:p>
  </w:endnote>
  <w:endnote w:type="continuationSeparator" w:id="0">
    <w:p w:rsidR="00D006BF" w:rsidRDefault="00D006BF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BF" w:rsidRDefault="00D006BF" w:rsidP="007A67BB">
      <w:r>
        <w:separator/>
      </w:r>
    </w:p>
  </w:footnote>
  <w:footnote w:type="continuationSeparator" w:id="0">
    <w:p w:rsidR="00D006BF" w:rsidRDefault="00D006BF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01" w:rsidRPr="00F1534C" w:rsidRDefault="00844101" w:rsidP="00FA2B65">
    <w:pPr>
      <w:pStyle w:val="Hlavika"/>
      <w:ind w:left="709" w:right="4620"/>
      <w:jc w:val="right"/>
      <w:rPr>
        <w:lang w:val="sk-SK"/>
      </w:rPr>
    </w:pPr>
    <w:r w:rsidRPr="00F1534C">
      <w:rPr>
        <w:rFonts w:ascii="Arial" w:hAnsi="Arial"/>
        <w:color w:val="808080"/>
        <w:sz w:val="22"/>
        <w:lang w:val="sk-SK"/>
      </w:rPr>
      <w:t>Inform</w:t>
    </w:r>
    <w:r>
      <w:rPr>
        <w:rFonts w:ascii="Arial" w:hAnsi="Arial"/>
        <w:color w:val="808080"/>
        <w:sz w:val="22"/>
        <w:lang w:val="sk-SK"/>
      </w:rPr>
      <w:t>áci</w:t>
    </w:r>
    <w:r w:rsidRPr="00F1534C">
      <w:rPr>
        <w:rFonts w:ascii="Arial" w:hAnsi="Arial"/>
        <w:color w:val="808080"/>
        <w:sz w:val="22"/>
        <w:lang w:val="sk-SK"/>
      </w:rPr>
      <w:t>e pr</w:t>
    </w:r>
    <w:r>
      <w:rPr>
        <w:rFonts w:ascii="Arial" w:hAnsi="Arial"/>
        <w:color w:val="808080"/>
        <w:sz w:val="22"/>
        <w:lang w:val="sk-SK"/>
      </w:rPr>
      <w:t>e</w:t>
    </w:r>
    <w:r w:rsidRPr="00F1534C">
      <w:rPr>
        <w:rFonts w:ascii="Arial" w:hAnsi="Arial"/>
        <w:color w:val="808080"/>
        <w:sz w:val="22"/>
        <w:lang w:val="sk-SK"/>
      </w:rPr>
      <w:t xml:space="preserve"> t</w:t>
    </w:r>
    <w:r>
      <w:rPr>
        <w:rFonts w:ascii="Arial" w:hAnsi="Arial"/>
        <w:color w:val="808080"/>
        <w:sz w:val="22"/>
        <w:lang w:val="sk-SK"/>
      </w:rPr>
      <w:t>lač</w:t>
    </w:r>
    <w:r w:rsidRPr="00F1534C">
      <w:rPr>
        <w:rFonts w:ascii="Arial" w:hAnsi="Arial"/>
        <w:color w:val="808080"/>
        <w:sz w:val="22"/>
        <w:lang w:val="sk-SK"/>
      </w:rPr>
      <w:t xml:space="preserve">. </w:t>
    </w:r>
    <w:r w:rsidR="00404E85">
      <w:rPr>
        <w:rFonts w:ascii="Arial" w:hAnsi="Arial"/>
        <w:color w:val="808080"/>
        <w:sz w:val="22"/>
        <w:lang w:val="sk-SK"/>
      </w:rPr>
      <w:t>CRF450L</w:t>
    </w:r>
    <w:r w:rsidRPr="00F1534C">
      <w:rPr>
        <w:rFonts w:ascii="Arial" w:hAnsi="Arial"/>
        <w:color w:val="808080"/>
        <w:sz w:val="22"/>
        <w:lang w:val="sk-SK"/>
      </w:rPr>
      <w:t>, modelový rok 201</w:t>
    </w:r>
    <w:r w:rsidR="00404E85">
      <w:rPr>
        <w:rFonts w:ascii="Arial" w:hAnsi="Arial"/>
        <w:color w:val="808080"/>
        <w:sz w:val="22"/>
        <w:lang w:val="sk-SK"/>
      </w:rPr>
      <w:t>9</w:t>
    </w:r>
    <w:r w:rsidRPr="00F1534C">
      <w:rPr>
        <w:rFonts w:ascii="Arial" w:hAnsi="Arial"/>
        <w:color w:val="808080"/>
        <w:sz w:val="22"/>
        <w:lang w:val="sk-SK"/>
      </w:rPr>
      <w:tab/>
    </w:r>
    <w:r w:rsidRPr="00F1534C">
      <w:rPr>
        <w:rFonts w:ascii="Arial" w:hAnsi="Arial"/>
        <w:color w:val="808080"/>
        <w:sz w:val="22"/>
        <w:lang w:val="sk-SK"/>
      </w:rPr>
      <w:tab/>
    </w:r>
    <w:r w:rsidRPr="00F1534C"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1534C">
      <w:rPr>
        <w:rFonts w:ascii="Arial" w:hAnsi="Arial"/>
        <w:color w:val="808080"/>
        <w:sz w:val="22"/>
        <w:lang w:val="sk-SK"/>
      </w:rPr>
      <w:t xml:space="preserve">         </w:t>
    </w:r>
    <w:r w:rsidRPr="00F1534C">
      <w:rPr>
        <w:lang w:val="sk-SK"/>
      </w:rPr>
      <w:t xml:space="preserve">                                           </w:t>
    </w:r>
  </w:p>
  <w:p w:rsidR="00844101" w:rsidRPr="00F1534C" w:rsidRDefault="00844101">
    <w:pPr>
      <w:pStyle w:val="Hlavika"/>
      <w:rPr>
        <w:lang w:val="sk-SK"/>
      </w:rPr>
    </w:pPr>
  </w:p>
  <w:p w:rsidR="00844101" w:rsidRPr="00F1534C" w:rsidRDefault="00844101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1"/>
    <w:rsid w:val="00014579"/>
    <w:rsid w:val="000150B4"/>
    <w:rsid w:val="00021DAD"/>
    <w:rsid w:val="00022A57"/>
    <w:rsid w:val="00024CFB"/>
    <w:rsid w:val="00030AF2"/>
    <w:rsid w:val="0003143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76198"/>
    <w:rsid w:val="00080DC6"/>
    <w:rsid w:val="000825E0"/>
    <w:rsid w:val="000866FD"/>
    <w:rsid w:val="00087ABC"/>
    <w:rsid w:val="00090E7D"/>
    <w:rsid w:val="00091201"/>
    <w:rsid w:val="000913D2"/>
    <w:rsid w:val="00093BF1"/>
    <w:rsid w:val="0009412B"/>
    <w:rsid w:val="000A2ED8"/>
    <w:rsid w:val="000A3706"/>
    <w:rsid w:val="000A6795"/>
    <w:rsid w:val="000A6C72"/>
    <w:rsid w:val="000A705D"/>
    <w:rsid w:val="000A74CB"/>
    <w:rsid w:val="000B1996"/>
    <w:rsid w:val="000B23D5"/>
    <w:rsid w:val="000B610C"/>
    <w:rsid w:val="000E3556"/>
    <w:rsid w:val="000E3664"/>
    <w:rsid w:val="000E4E5D"/>
    <w:rsid w:val="000F078D"/>
    <w:rsid w:val="0010335B"/>
    <w:rsid w:val="00114ABB"/>
    <w:rsid w:val="00114F7C"/>
    <w:rsid w:val="00116C60"/>
    <w:rsid w:val="00121899"/>
    <w:rsid w:val="00125776"/>
    <w:rsid w:val="0012603C"/>
    <w:rsid w:val="00135B6C"/>
    <w:rsid w:val="00145164"/>
    <w:rsid w:val="001459B0"/>
    <w:rsid w:val="00154D72"/>
    <w:rsid w:val="00155A6A"/>
    <w:rsid w:val="001618A1"/>
    <w:rsid w:val="001766CE"/>
    <w:rsid w:val="00176E09"/>
    <w:rsid w:val="00177F98"/>
    <w:rsid w:val="00181DD5"/>
    <w:rsid w:val="0018726E"/>
    <w:rsid w:val="0019786B"/>
    <w:rsid w:val="001A2E86"/>
    <w:rsid w:val="001A5874"/>
    <w:rsid w:val="001A5FB5"/>
    <w:rsid w:val="001C3D50"/>
    <w:rsid w:val="001C768F"/>
    <w:rsid w:val="001E236B"/>
    <w:rsid w:val="001E2471"/>
    <w:rsid w:val="001E3FA0"/>
    <w:rsid w:val="00204878"/>
    <w:rsid w:val="00214AEB"/>
    <w:rsid w:val="0021611F"/>
    <w:rsid w:val="00217650"/>
    <w:rsid w:val="002209A7"/>
    <w:rsid w:val="00223B0E"/>
    <w:rsid w:val="00226E1D"/>
    <w:rsid w:val="0023015A"/>
    <w:rsid w:val="00234EC1"/>
    <w:rsid w:val="00235441"/>
    <w:rsid w:val="002432EF"/>
    <w:rsid w:val="00244DCA"/>
    <w:rsid w:val="002460AA"/>
    <w:rsid w:val="002510D9"/>
    <w:rsid w:val="00254759"/>
    <w:rsid w:val="002551DC"/>
    <w:rsid w:val="00256EEA"/>
    <w:rsid w:val="002663E0"/>
    <w:rsid w:val="002669E7"/>
    <w:rsid w:val="0027572D"/>
    <w:rsid w:val="00286E50"/>
    <w:rsid w:val="00291B68"/>
    <w:rsid w:val="00294074"/>
    <w:rsid w:val="002979F7"/>
    <w:rsid w:val="002A0CBC"/>
    <w:rsid w:val="002A44C7"/>
    <w:rsid w:val="002A4504"/>
    <w:rsid w:val="002A599E"/>
    <w:rsid w:val="002A6C35"/>
    <w:rsid w:val="002C0C30"/>
    <w:rsid w:val="002C697C"/>
    <w:rsid w:val="002D1AF7"/>
    <w:rsid w:val="002E04CE"/>
    <w:rsid w:val="002E6001"/>
    <w:rsid w:val="002F016B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B03A0"/>
    <w:rsid w:val="003B0A5E"/>
    <w:rsid w:val="003B2E75"/>
    <w:rsid w:val="003C2217"/>
    <w:rsid w:val="003C28D5"/>
    <w:rsid w:val="003C31C3"/>
    <w:rsid w:val="003C50D2"/>
    <w:rsid w:val="003D054A"/>
    <w:rsid w:val="003D274B"/>
    <w:rsid w:val="003D4CD5"/>
    <w:rsid w:val="003F7C07"/>
    <w:rsid w:val="00404E85"/>
    <w:rsid w:val="00412DBA"/>
    <w:rsid w:val="004134F8"/>
    <w:rsid w:val="00417A23"/>
    <w:rsid w:val="00422D40"/>
    <w:rsid w:val="00423263"/>
    <w:rsid w:val="00423F37"/>
    <w:rsid w:val="00425F3F"/>
    <w:rsid w:val="004317DE"/>
    <w:rsid w:val="00437791"/>
    <w:rsid w:val="00442BED"/>
    <w:rsid w:val="0044385E"/>
    <w:rsid w:val="0045700A"/>
    <w:rsid w:val="004607DC"/>
    <w:rsid w:val="004615FC"/>
    <w:rsid w:val="00461E5C"/>
    <w:rsid w:val="0046565C"/>
    <w:rsid w:val="00472C53"/>
    <w:rsid w:val="0048376B"/>
    <w:rsid w:val="00486C77"/>
    <w:rsid w:val="0049765A"/>
    <w:rsid w:val="004A1605"/>
    <w:rsid w:val="004A3425"/>
    <w:rsid w:val="004A4EA4"/>
    <w:rsid w:val="004B35D2"/>
    <w:rsid w:val="004B439E"/>
    <w:rsid w:val="004B505C"/>
    <w:rsid w:val="004B54DE"/>
    <w:rsid w:val="004B58F0"/>
    <w:rsid w:val="004C15B8"/>
    <w:rsid w:val="004D6A9D"/>
    <w:rsid w:val="004E35BF"/>
    <w:rsid w:val="004E42C2"/>
    <w:rsid w:val="004E7F27"/>
    <w:rsid w:val="00500F21"/>
    <w:rsid w:val="00507CE7"/>
    <w:rsid w:val="0051196C"/>
    <w:rsid w:val="0051418E"/>
    <w:rsid w:val="00521752"/>
    <w:rsid w:val="00521780"/>
    <w:rsid w:val="00525F1C"/>
    <w:rsid w:val="00534253"/>
    <w:rsid w:val="00536F04"/>
    <w:rsid w:val="005375AA"/>
    <w:rsid w:val="00537D3C"/>
    <w:rsid w:val="005439E0"/>
    <w:rsid w:val="00544B53"/>
    <w:rsid w:val="005467D5"/>
    <w:rsid w:val="00552F92"/>
    <w:rsid w:val="0055764A"/>
    <w:rsid w:val="00564B1C"/>
    <w:rsid w:val="0057214A"/>
    <w:rsid w:val="005804FB"/>
    <w:rsid w:val="00580E08"/>
    <w:rsid w:val="00584450"/>
    <w:rsid w:val="00586836"/>
    <w:rsid w:val="00592FD5"/>
    <w:rsid w:val="00595BC5"/>
    <w:rsid w:val="00596C9C"/>
    <w:rsid w:val="0059770E"/>
    <w:rsid w:val="005D39CE"/>
    <w:rsid w:val="005D5C86"/>
    <w:rsid w:val="005D71CC"/>
    <w:rsid w:val="005F435C"/>
    <w:rsid w:val="00623E16"/>
    <w:rsid w:val="00625782"/>
    <w:rsid w:val="0063555C"/>
    <w:rsid w:val="00635CB6"/>
    <w:rsid w:val="006365F6"/>
    <w:rsid w:val="0064124A"/>
    <w:rsid w:val="006417D9"/>
    <w:rsid w:val="006477E8"/>
    <w:rsid w:val="006549A6"/>
    <w:rsid w:val="00664A09"/>
    <w:rsid w:val="00664DC1"/>
    <w:rsid w:val="00665285"/>
    <w:rsid w:val="00672C7D"/>
    <w:rsid w:val="00673FBC"/>
    <w:rsid w:val="006773D6"/>
    <w:rsid w:val="00684D7C"/>
    <w:rsid w:val="006A1203"/>
    <w:rsid w:val="006B5B10"/>
    <w:rsid w:val="006B7C20"/>
    <w:rsid w:val="006C22D0"/>
    <w:rsid w:val="006C792D"/>
    <w:rsid w:val="006D02F4"/>
    <w:rsid w:val="006D1494"/>
    <w:rsid w:val="006D603C"/>
    <w:rsid w:val="006E6B55"/>
    <w:rsid w:val="006F7EFC"/>
    <w:rsid w:val="00702FF0"/>
    <w:rsid w:val="00704A91"/>
    <w:rsid w:val="00712046"/>
    <w:rsid w:val="007178D5"/>
    <w:rsid w:val="00723923"/>
    <w:rsid w:val="0072727F"/>
    <w:rsid w:val="00737299"/>
    <w:rsid w:val="00742645"/>
    <w:rsid w:val="00764BB1"/>
    <w:rsid w:val="00774D6A"/>
    <w:rsid w:val="0078215C"/>
    <w:rsid w:val="00784EF9"/>
    <w:rsid w:val="007A0390"/>
    <w:rsid w:val="007A24D4"/>
    <w:rsid w:val="007A5A47"/>
    <w:rsid w:val="007A67BB"/>
    <w:rsid w:val="007A7401"/>
    <w:rsid w:val="007B17C6"/>
    <w:rsid w:val="007B187F"/>
    <w:rsid w:val="007B58BF"/>
    <w:rsid w:val="007C12F4"/>
    <w:rsid w:val="007C5F02"/>
    <w:rsid w:val="007E3201"/>
    <w:rsid w:val="007E369A"/>
    <w:rsid w:val="007F00AF"/>
    <w:rsid w:val="007F1B4B"/>
    <w:rsid w:val="007F4052"/>
    <w:rsid w:val="008064E7"/>
    <w:rsid w:val="00814456"/>
    <w:rsid w:val="00817BDF"/>
    <w:rsid w:val="00823F7C"/>
    <w:rsid w:val="00825CB5"/>
    <w:rsid w:val="00827EAD"/>
    <w:rsid w:val="00844101"/>
    <w:rsid w:val="008722AA"/>
    <w:rsid w:val="00872AE8"/>
    <w:rsid w:val="00882854"/>
    <w:rsid w:val="008834D0"/>
    <w:rsid w:val="00884F23"/>
    <w:rsid w:val="00887962"/>
    <w:rsid w:val="00893002"/>
    <w:rsid w:val="008930C2"/>
    <w:rsid w:val="008A1F21"/>
    <w:rsid w:val="008A29AD"/>
    <w:rsid w:val="008A5F34"/>
    <w:rsid w:val="008A76F8"/>
    <w:rsid w:val="008C12C5"/>
    <w:rsid w:val="008C15EB"/>
    <w:rsid w:val="008C3FA0"/>
    <w:rsid w:val="008C40B8"/>
    <w:rsid w:val="008C6A15"/>
    <w:rsid w:val="008D1881"/>
    <w:rsid w:val="008D5F19"/>
    <w:rsid w:val="008E27FB"/>
    <w:rsid w:val="008F28E2"/>
    <w:rsid w:val="00913FCA"/>
    <w:rsid w:val="0092044B"/>
    <w:rsid w:val="00930C1B"/>
    <w:rsid w:val="009448BA"/>
    <w:rsid w:val="00946707"/>
    <w:rsid w:val="009475D6"/>
    <w:rsid w:val="009707B6"/>
    <w:rsid w:val="009742DD"/>
    <w:rsid w:val="00975E65"/>
    <w:rsid w:val="009761D0"/>
    <w:rsid w:val="009761D6"/>
    <w:rsid w:val="00986CB1"/>
    <w:rsid w:val="00995E1F"/>
    <w:rsid w:val="009A0124"/>
    <w:rsid w:val="009A1FD2"/>
    <w:rsid w:val="009C3719"/>
    <w:rsid w:val="009C38AB"/>
    <w:rsid w:val="009C5B5D"/>
    <w:rsid w:val="009D15DA"/>
    <w:rsid w:val="009D779D"/>
    <w:rsid w:val="009E268A"/>
    <w:rsid w:val="009E5D7C"/>
    <w:rsid w:val="009E7B13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370D3"/>
    <w:rsid w:val="00A37900"/>
    <w:rsid w:val="00A407AE"/>
    <w:rsid w:val="00A4205D"/>
    <w:rsid w:val="00A629F2"/>
    <w:rsid w:val="00A62FCA"/>
    <w:rsid w:val="00A66126"/>
    <w:rsid w:val="00A819F9"/>
    <w:rsid w:val="00A81FDC"/>
    <w:rsid w:val="00A84F4F"/>
    <w:rsid w:val="00A92902"/>
    <w:rsid w:val="00A930C5"/>
    <w:rsid w:val="00A97BA6"/>
    <w:rsid w:val="00A97F52"/>
    <w:rsid w:val="00AA2776"/>
    <w:rsid w:val="00AA4CCC"/>
    <w:rsid w:val="00AB23FA"/>
    <w:rsid w:val="00AB3630"/>
    <w:rsid w:val="00AB5D55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B05A54"/>
    <w:rsid w:val="00B06754"/>
    <w:rsid w:val="00B10CDF"/>
    <w:rsid w:val="00B15D3C"/>
    <w:rsid w:val="00B228FB"/>
    <w:rsid w:val="00B26B45"/>
    <w:rsid w:val="00B31EF3"/>
    <w:rsid w:val="00B43328"/>
    <w:rsid w:val="00B4541C"/>
    <w:rsid w:val="00B54BC1"/>
    <w:rsid w:val="00B55133"/>
    <w:rsid w:val="00B6454D"/>
    <w:rsid w:val="00B65E0C"/>
    <w:rsid w:val="00B83FED"/>
    <w:rsid w:val="00B8651E"/>
    <w:rsid w:val="00B91A78"/>
    <w:rsid w:val="00B97BAE"/>
    <w:rsid w:val="00BA499B"/>
    <w:rsid w:val="00BA50D6"/>
    <w:rsid w:val="00BB3AF9"/>
    <w:rsid w:val="00BB4D16"/>
    <w:rsid w:val="00BB6759"/>
    <w:rsid w:val="00BB74D7"/>
    <w:rsid w:val="00BD17F0"/>
    <w:rsid w:val="00BD5421"/>
    <w:rsid w:val="00BF1441"/>
    <w:rsid w:val="00BF5537"/>
    <w:rsid w:val="00C007AD"/>
    <w:rsid w:val="00C04D7B"/>
    <w:rsid w:val="00C04D80"/>
    <w:rsid w:val="00C1300C"/>
    <w:rsid w:val="00C16B3B"/>
    <w:rsid w:val="00C31BF5"/>
    <w:rsid w:val="00C40490"/>
    <w:rsid w:val="00C459D0"/>
    <w:rsid w:val="00C521D6"/>
    <w:rsid w:val="00C52515"/>
    <w:rsid w:val="00C60E2D"/>
    <w:rsid w:val="00C7275C"/>
    <w:rsid w:val="00C73071"/>
    <w:rsid w:val="00C84D8C"/>
    <w:rsid w:val="00C87910"/>
    <w:rsid w:val="00C963DC"/>
    <w:rsid w:val="00CA14BF"/>
    <w:rsid w:val="00CF5EBF"/>
    <w:rsid w:val="00CF6FF4"/>
    <w:rsid w:val="00D00532"/>
    <w:rsid w:val="00D006BF"/>
    <w:rsid w:val="00D04923"/>
    <w:rsid w:val="00D0698D"/>
    <w:rsid w:val="00D070EF"/>
    <w:rsid w:val="00D1056A"/>
    <w:rsid w:val="00D12573"/>
    <w:rsid w:val="00D15134"/>
    <w:rsid w:val="00D15F1C"/>
    <w:rsid w:val="00D22DB6"/>
    <w:rsid w:val="00D25330"/>
    <w:rsid w:val="00D31CC0"/>
    <w:rsid w:val="00D33B5A"/>
    <w:rsid w:val="00D344E4"/>
    <w:rsid w:val="00D34997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456E"/>
    <w:rsid w:val="00DC1CDA"/>
    <w:rsid w:val="00DC42A1"/>
    <w:rsid w:val="00DD2142"/>
    <w:rsid w:val="00DD2D6C"/>
    <w:rsid w:val="00DD3CCA"/>
    <w:rsid w:val="00DD4433"/>
    <w:rsid w:val="00DE1198"/>
    <w:rsid w:val="00DE40C8"/>
    <w:rsid w:val="00DE5251"/>
    <w:rsid w:val="00DF18BE"/>
    <w:rsid w:val="00E01D1A"/>
    <w:rsid w:val="00E028AB"/>
    <w:rsid w:val="00E05462"/>
    <w:rsid w:val="00E157F4"/>
    <w:rsid w:val="00E16824"/>
    <w:rsid w:val="00E20B7B"/>
    <w:rsid w:val="00E216AE"/>
    <w:rsid w:val="00E22E41"/>
    <w:rsid w:val="00E2346E"/>
    <w:rsid w:val="00E415A3"/>
    <w:rsid w:val="00E45C0F"/>
    <w:rsid w:val="00E5008F"/>
    <w:rsid w:val="00E605B9"/>
    <w:rsid w:val="00E737E5"/>
    <w:rsid w:val="00E73AD4"/>
    <w:rsid w:val="00E74E3A"/>
    <w:rsid w:val="00E7678B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C3458"/>
    <w:rsid w:val="00EC70E9"/>
    <w:rsid w:val="00ED2E96"/>
    <w:rsid w:val="00ED2FB6"/>
    <w:rsid w:val="00ED7CCA"/>
    <w:rsid w:val="00EE1520"/>
    <w:rsid w:val="00EE65E5"/>
    <w:rsid w:val="00EF1D8F"/>
    <w:rsid w:val="00EF5088"/>
    <w:rsid w:val="00EF6C70"/>
    <w:rsid w:val="00F0726D"/>
    <w:rsid w:val="00F07E63"/>
    <w:rsid w:val="00F10135"/>
    <w:rsid w:val="00F122A9"/>
    <w:rsid w:val="00F128E0"/>
    <w:rsid w:val="00F1534C"/>
    <w:rsid w:val="00F21916"/>
    <w:rsid w:val="00F220A9"/>
    <w:rsid w:val="00F2642C"/>
    <w:rsid w:val="00F32DE3"/>
    <w:rsid w:val="00F34C6A"/>
    <w:rsid w:val="00F366D2"/>
    <w:rsid w:val="00F47FC5"/>
    <w:rsid w:val="00F500E1"/>
    <w:rsid w:val="00F570A7"/>
    <w:rsid w:val="00F577FD"/>
    <w:rsid w:val="00F6259C"/>
    <w:rsid w:val="00F66FB8"/>
    <w:rsid w:val="00F67940"/>
    <w:rsid w:val="00F80CB4"/>
    <w:rsid w:val="00F82515"/>
    <w:rsid w:val="00F9459D"/>
    <w:rsid w:val="00FA2B65"/>
    <w:rsid w:val="00FA67C6"/>
    <w:rsid w:val="00FB333B"/>
    <w:rsid w:val="00FC042A"/>
    <w:rsid w:val="00FC063D"/>
    <w:rsid w:val="00FC0883"/>
    <w:rsid w:val="00FD1BD3"/>
    <w:rsid w:val="00FD68A6"/>
    <w:rsid w:val="00FD7028"/>
    <w:rsid w:val="00FE5C34"/>
    <w:rsid w:val="00FE62D6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86EF6"/>
  <w15:docId w15:val="{E5427062-97AB-4143-8767-6563AE5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4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05A54"/>
  </w:style>
  <w:style w:type="character" w:styleId="Zvraznenie">
    <w:name w:val="Emphasis"/>
    <w:basedOn w:val="Predvolenpsmoodseku"/>
    <w:uiPriority w:val="20"/>
    <w:qFormat/>
    <w:rsid w:val="00F2191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216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1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16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1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16A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2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Lubomir Konecny</cp:lastModifiedBy>
  <cp:revision>2</cp:revision>
  <cp:lastPrinted>2012-05-11T09:54:00Z</cp:lastPrinted>
  <dcterms:created xsi:type="dcterms:W3CDTF">2018-05-23T10:28:00Z</dcterms:created>
  <dcterms:modified xsi:type="dcterms:W3CDTF">2018-05-23T10:28:00Z</dcterms:modified>
</cp:coreProperties>
</file>